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BE" w:rsidRPr="00427CBE" w:rsidRDefault="00427CBE" w:rsidP="00427CB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7CBE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427CBE" w:rsidRPr="00427CBE" w:rsidRDefault="00427CBE" w:rsidP="00427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7CBE">
        <w:rPr>
          <w:rFonts w:ascii="Times New Roman" w:hAnsi="Times New Roman" w:cs="Times New Roman"/>
          <w:sz w:val="26"/>
          <w:szCs w:val="26"/>
        </w:rPr>
        <w:t>гимназия имени Ф.К. Салманова</w:t>
      </w:r>
    </w:p>
    <w:p w:rsidR="00427CBE" w:rsidRDefault="00427CBE" w:rsidP="00427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5625" w:rsidRPr="00427CBE" w:rsidRDefault="00C05625" w:rsidP="00427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Y="112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3115"/>
      </w:tblGrid>
      <w:tr w:rsidR="004858F7" w:rsidRPr="00B94EFE" w:rsidTr="00CC3952">
        <w:tc>
          <w:tcPr>
            <w:tcW w:w="2835" w:type="dxa"/>
          </w:tcPr>
          <w:p w:rsidR="004858F7" w:rsidRPr="00B94EFE" w:rsidRDefault="004858F7" w:rsidP="00CC3952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руководителем ПЦК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Бочкарева Ольга Александровна 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июня  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4858F7" w:rsidRPr="00B94EFE" w:rsidRDefault="004858F7" w:rsidP="00CC395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Ильюков Виталий Валерьевич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4858F7" w:rsidRPr="00B94EFE" w:rsidRDefault="004858F7" w:rsidP="00CC395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директором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Кучина Светлана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58F7" w:rsidRPr="00B94EFE" w:rsidRDefault="004858F7" w:rsidP="00CC395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427CBE" w:rsidRPr="00427CBE" w:rsidRDefault="00427CBE" w:rsidP="00427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7CBE" w:rsidRPr="00427CBE" w:rsidRDefault="00427CBE" w:rsidP="00427C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7CBE" w:rsidRPr="00427CBE" w:rsidRDefault="00427CBE" w:rsidP="00427C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7CBE" w:rsidRPr="00427CBE" w:rsidRDefault="00427CBE" w:rsidP="00427C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7CBE" w:rsidRPr="00427CBE" w:rsidRDefault="00427CBE" w:rsidP="00427C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7CBE" w:rsidRPr="00427CBE" w:rsidRDefault="00427CBE" w:rsidP="00427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7CBE" w:rsidRPr="00427CBE" w:rsidRDefault="00427CBE" w:rsidP="00427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33D6" w:rsidRPr="009133D6" w:rsidRDefault="009133D6" w:rsidP="009133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3D6">
        <w:rPr>
          <w:rFonts w:ascii="Times New Roman" w:hAnsi="Times New Roman" w:cs="Times New Roman"/>
          <w:sz w:val="26"/>
          <w:szCs w:val="26"/>
        </w:rPr>
        <w:t>РАБОЧАЯ ПРОГРАММА</w:t>
      </w:r>
    </w:p>
    <w:p w:rsidR="009133D6" w:rsidRPr="009133D6" w:rsidRDefault="009133D6" w:rsidP="009133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133D6">
        <w:rPr>
          <w:rFonts w:ascii="Times New Roman" w:hAnsi="Times New Roman" w:cs="Times New Roman"/>
          <w:sz w:val="26"/>
          <w:szCs w:val="26"/>
          <w:u w:val="single"/>
        </w:rPr>
        <w:t>элективного курса</w:t>
      </w:r>
    </w:p>
    <w:p w:rsidR="009133D6" w:rsidRPr="009133D6" w:rsidRDefault="009133D6" w:rsidP="009133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3D6">
        <w:rPr>
          <w:rFonts w:ascii="Times New Roman" w:hAnsi="Times New Roman" w:cs="Times New Roman"/>
          <w:sz w:val="26"/>
          <w:szCs w:val="26"/>
        </w:rPr>
        <w:t>«</w:t>
      </w:r>
      <w:r w:rsidR="0014745F">
        <w:rPr>
          <w:rFonts w:ascii="Times New Roman" w:hAnsi="Times New Roman" w:cs="Times New Roman"/>
          <w:sz w:val="26"/>
          <w:szCs w:val="26"/>
        </w:rPr>
        <w:t>Математические основы информатики</w:t>
      </w:r>
      <w:r w:rsidRPr="009133D6">
        <w:rPr>
          <w:rFonts w:ascii="Times New Roman" w:hAnsi="Times New Roman" w:cs="Times New Roman"/>
          <w:sz w:val="26"/>
          <w:szCs w:val="26"/>
        </w:rPr>
        <w:t>»</w:t>
      </w:r>
    </w:p>
    <w:p w:rsidR="009133D6" w:rsidRPr="009133D6" w:rsidRDefault="0014745F" w:rsidP="009133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10</w:t>
      </w:r>
      <w:r w:rsidR="004858F7">
        <w:rPr>
          <w:rFonts w:ascii="Times New Roman" w:hAnsi="Times New Roman" w:cs="Times New Roman"/>
          <w:sz w:val="26"/>
          <w:szCs w:val="26"/>
        </w:rPr>
        <w:t>Б</w:t>
      </w:r>
      <w:r w:rsidR="009133D6" w:rsidRPr="009133D6">
        <w:rPr>
          <w:rFonts w:ascii="Times New Roman" w:hAnsi="Times New Roman" w:cs="Times New Roman"/>
          <w:sz w:val="26"/>
          <w:szCs w:val="26"/>
        </w:rPr>
        <w:t xml:space="preserve"> класса </w:t>
      </w:r>
    </w:p>
    <w:p w:rsidR="009133D6" w:rsidRPr="009133D6" w:rsidRDefault="004858F7" w:rsidP="009133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  2024</w:t>
      </w:r>
      <w:r w:rsidR="0014745F">
        <w:rPr>
          <w:rFonts w:ascii="Times New Roman" w:hAnsi="Times New Roman" w:cs="Times New Roman"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9133D6" w:rsidRPr="009133D6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427CBE" w:rsidRPr="00427CBE" w:rsidRDefault="00427CBE" w:rsidP="00427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7CBE" w:rsidRPr="00427CBE" w:rsidRDefault="00427CBE" w:rsidP="00427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7CBE" w:rsidRPr="00427CBE" w:rsidRDefault="00427CBE" w:rsidP="00427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7CBE" w:rsidRPr="00427CBE" w:rsidRDefault="00427CBE" w:rsidP="00427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7CBE" w:rsidRPr="00427CBE" w:rsidRDefault="00427CBE" w:rsidP="00427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7CBE" w:rsidRPr="00427CBE" w:rsidRDefault="00427CBE" w:rsidP="00427C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7CBE">
        <w:rPr>
          <w:rFonts w:ascii="Times New Roman" w:hAnsi="Times New Roman" w:cs="Times New Roman"/>
          <w:sz w:val="26"/>
          <w:szCs w:val="26"/>
        </w:rPr>
        <w:t xml:space="preserve">Учитель  - </w:t>
      </w:r>
    </w:p>
    <w:p w:rsidR="00402128" w:rsidRPr="004535E1" w:rsidRDefault="00E9222D" w:rsidP="004021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9222D">
        <w:rPr>
          <w:rFonts w:ascii="Times New Roman" w:hAnsi="Times New Roman" w:cs="Times New Roman"/>
          <w:sz w:val="26"/>
          <w:szCs w:val="26"/>
          <w:u w:val="single"/>
        </w:rPr>
        <w:t>Дебирова Татьяна Амировна</w:t>
      </w:r>
    </w:p>
    <w:p w:rsidR="00402128" w:rsidRDefault="00402128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76E6" w:rsidRPr="005D76E6" w:rsidRDefault="005D76E6" w:rsidP="005D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6E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54D0C" w:rsidRDefault="00A54D0C" w:rsidP="00A54D0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A72" w:rsidRPr="00E66A72" w:rsidRDefault="00E66A72" w:rsidP="00E66A7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A72">
        <w:rPr>
          <w:rFonts w:ascii="Times New Roman" w:hAnsi="Times New Roman" w:cs="Times New Roman"/>
          <w:b/>
          <w:sz w:val="24"/>
          <w:szCs w:val="24"/>
        </w:rPr>
        <w:t>Общие учебные умения, навыки и способы деятельности</w:t>
      </w:r>
    </w:p>
    <w:p w:rsidR="00E66A72" w:rsidRDefault="00E66A72" w:rsidP="00E66A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72">
        <w:rPr>
          <w:rFonts w:ascii="Times New Roman" w:hAnsi="Times New Roman" w:cs="Times New Roman"/>
          <w:sz w:val="24"/>
          <w:szCs w:val="24"/>
        </w:rPr>
        <w:t>Общие учебные умения, навыки и способы деятельности представлены в разделе «Планируемые результаты освоения обучающимися основной образовательной программы среднего общего образования».</w:t>
      </w:r>
    </w:p>
    <w:p w:rsidR="00612764" w:rsidRDefault="00612764" w:rsidP="00E66A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45F" w:rsidRPr="0014745F" w:rsidRDefault="0014745F" w:rsidP="0014745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5F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14745F">
        <w:rPr>
          <w:rFonts w:ascii="Times New Roman" w:hAnsi="Times New Roman" w:cs="Times New Roman"/>
          <w:sz w:val="24"/>
          <w:szCs w:val="24"/>
        </w:rPr>
        <w:t xml:space="preserve"> формирование основ научного мировоззрения; освоение математических основ информатики и применение их при решении практических задач.</w:t>
      </w:r>
    </w:p>
    <w:p w:rsidR="0014745F" w:rsidRPr="0014745F" w:rsidRDefault="0014745F" w:rsidP="0014745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45F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14745F" w:rsidRPr="0014745F" w:rsidRDefault="0014745F" w:rsidP="0014745F">
      <w:pPr>
        <w:pStyle w:val="aa"/>
        <w:numPr>
          <w:ilvl w:val="0"/>
          <w:numId w:val="7"/>
        </w:numPr>
        <w:tabs>
          <w:tab w:val="num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4745F">
        <w:rPr>
          <w:rFonts w:ascii="Times New Roman" w:hAnsi="Times New Roman" w:cs="Times New Roman"/>
          <w:sz w:val="24"/>
          <w:szCs w:val="24"/>
        </w:rPr>
        <w:t>пособ</w:t>
      </w:r>
      <w:r>
        <w:rPr>
          <w:rFonts w:ascii="Times New Roman" w:hAnsi="Times New Roman" w:cs="Times New Roman"/>
          <w:sz w:val="24"/>
          <w:szCs w:val="24"/>
        </w:rPr>
        <w:t xml:space="preserve">ствовать развитию и углублению знаний </w:t>
      </w:r>
      <w:r w:rsidRPr="0014745F">
        <w:rPr>
          <w:rFonts w:ascii="Times New Roman" w:hAnsi="Times New Roman" w:cs="Times New Roman"/>
          <w:sz w:val="24"/>
          <w:szCs w:val="24"/>
        </w:rPr>
        <w:t>в области теории информатики и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математических основ информатики</w:t>
      </w:r>
      <w:r w:rsidRPr="0014745F">
        <w:rPr>
          <w:rFonts w:ascii="Times New Roman" w:hAnsi="Times New Roman" w:cs="Times New Roman"/>
          <w:sz w:val="24"/>
          <w:szCs w:val="24"/>
        </w:rPr>
        <w:t>; овладению навыков использования этих знаний при решении задач;</w:t>
      </w:r>
    </w:p>
    <w:p w:rsidR="0014745F" w:rsidRPr="0014745F" w:rsidRDefault="0014745F" w:rsidP="0014745F">
      <w:pPr>
        <w:pStyle w:val="aa"/>
        <w:numPr>
          <w:ilvl w:val="0"/>
          <w:numId w:val="7"/>
        </w:numPr>
        <w:tabs>
          <w:tab w:val="num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4745F">
        <w:rPr>
          <w:rFonts w:ascii="Times New Roman" w:hAnsi="Times New Roman" w:cs="Times New Roman"/>
          <w:sz w:val="24"/>
          <w:szCs w:val="24"/>
        </w:rPr>
        <w:t xml:space="preserve">пособствовать развитию математического и алгоритмического мышления, творческого потенциала учащихся; </w:t>
      </w:r>
    </w:p>
    <w:p w:rsidR="0014745F" w:rsidRPr="0014745F" w:rsidRDefault="0014745F" w:rsidP="0014745F">
      <w:pPr>
        <w:pStyle w:val="aa"/>
        <w:numPr>
          <w:ilvl w:val="0"/>
          <w:numId w:val="7"/>
        </w:numPr>
        <w:tabs>
          <w:tab w:val="num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4745F">
        <w:rPr>
          <w:rFonts w:ascii="Times New Roman" w:hAnsi="Times New Roman" w:cs="Times New Roman"/>
          <w:sz w:val="24"/>
          <w:szCs w:val="24"/>
        </w:rPr>
        <w:t>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освоению методов решения задач</w:t>
      </w:r>
      <w:r w:rsidRPr="0014745F">
        <w:rPr>
          <w:rFonts w:ascii="Times New Roman" w:hAnsi="Times New Roman" w:cs="Times New Roman"/>
          <w:sz w:val="24"/>
          <w:szCs w:val="24"/>
        </w:rPr>
        <w:t xml:space="preserve"> КИМов ЕГЭ по информатике;</w:t>
      </w:r>
    </w:p>
    <w:p w:rsidR="0014745F" w:rsidRPr="0014745F" w:rsidRDefault="0014745F" w:rsidP="0014745F">
      <w:pPr>
        <w:pStyle w:val="aa"/>
        <w:numPr>
          <w:ilvl w:val="0"/>
          <w:numId w:val="7"/>
        </w:numPr>
        <w:tabs>
          <w:tab w:val="num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4745F">
        <w:rPr>
          <w:rFonts w:ascii="Times New Roman" w:hAnsi="Times New Roman" w:cs="Times New Roman"/>
          <w:sz w:val="24"/>
          <w:szCs w:val="24"/>
        </w:rPr>
        <w:t>одействовать воспитанию творческого образованного человека, подготовленного к вступлению во взрослую жизнь.</w:t>
      </w:r>
    </w:p>
    <w:p w:rsidR="008D7682" w:rsidRDefault="008D7682" w:rsidP="0040212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7389F">
        <w:rPr>
          <w:rFonts w:ascii="Times New Roman" w:hAnsi="Times New Roman" w:cs="Times New Roman"/>
          <w:color w:val="auto"/>
          <w:sz w:val="24"/>
          <w:szCs w:val="24"/>
        </w:rPr>
        <w:t>Предметные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8034"/>
        <w:gridCol w:w="1244"/>
      </w:tblGrid>
      <w:tr w:rsidR="00836599" w:rsidRPr="00D7389F" w:rsidTr="00514CAD">
        <w:trPr>
          <w:trHeight w:val="605"/>
        </w:trPr>
        <w:tc>
          <w:tcPr>
            <w:tcW w:w="293" w:type="pct"/>
          </w:tcPr>
          <w:p w:rsidR="00836599" w:rsidRPr="00836599" w:rsidRDefault="00836599" w:rsidP="00D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36599" w:rsidRPr="00D7389F" w:rsidRDefault="00836599" w:rsidP="00D73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Предметны</w:t>
            </w:r>
            <w:r w:rsidRPr="00D738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3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результат</w:t>
            </w:r>
          </w:p>
        </w:tc>
        <w:tc>
          <w:tcPr>
            <w:tcW w:w="63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36599" w:rsidRPr="00402128" w:rsidRDefault="00836599" w:rsidP="0040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</w:p>
        </w:tc>
      </w:tr>
      <w:tr w:rsidR="00836599" w:rsidRPr="00D7389F" w:rsidTr="00514CAD">
        <w:tc>
          <w:tcPr>
            <w:tcW w:w="293" w:type="pct"/>
          </w:tcPr>
          <w:p w:rsidR="00836599" w:rsidRPr="00D7389F" w:rsidRDefault="00836599" w:rsidP="00D7389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707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6599" w:rsidRPr="00D7389F" w:rsidRDefault="00836599" w:rsidP="00D73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D73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 Учащи</w:t>
            </w:r>
            <w:r w:rsidRPr="00D73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й</w:t>
            </w:r>
            <w:r w:rsidRPr="00D73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ся научится:</w:t>
            </w:r>
          </w:p>
        </w:tc>
      </w:tr>
      <w:tr w:rsidR="00836599" w:rsidRPr="00D7389F" w:rsidTr="00514CAD">
        <w:tc>
          <w:tcPr>
            <w:tcW w:w="293" w:type="pct"/>
          </w:tcPr>
          <w:p w:rsidR="00836599" w:rsidRPr="00F644F5" w:rsidRDefault="00836599" w:rsidP="00387803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836599" w:rsidRPr="00F644F5" w:rsidRDefault="009F024C" w:rsidP="00836599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Обладать базовыми </w:t>
            </w:r>
            <w:r w:rsidRPr="00F644F5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F644F5">
              <w:rPr>
                <w:rFonts w:ascii="Times New Roman" w:hAnsi="Times New Roman" w:cs="Times New Roman"/>
                <w:sz w:val="24"/>
                <w:szCs w:val="24"/>
              </w:rPr>
              <w:t>и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Pr="00F644F5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Pr="00F644F5">
              <w:rPr>
                <w:rFonts w:ascii="Times New Roman" w:hAnsi="Times New Roman" w:cs="Times New Roman"/>
                <w:i/>
                <w:sz w:val="24"/>
                <w:szCs w:val="24"/>
              </w:rPr>
              <w:t>техники безопасности</w:t>
            </w:r>
            <w:r w:rsidRPr="00F644F5">
              <w:rPr>
                <w:rFonts w:ascii="Times New Roman" w:hAnsi="Times New Roman" w:cs="Times New Roman"/>
                <w:sz w:val="24"/>
                <w:szCs w:val="24"/>
              </w:rPr>
              <w:t>, гигиены и ресурсосбережения при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 средствами информатизации.</w:t>
            </w:r>
          </w:p>
        </w:tc>
        <w:tc>
          <w:tcPr>
            <w:tcW w:w="631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36599" w:rsidRPr="00D7389F" w:rsidRDefault="009F024C" w:rsidP="00D7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14745F" w:rsidRPr="00D7389F" w:rsidTr="00514CAD">
        <w:tc>
          <w:tcPr>
            <w:tcW w:w="293" w:type="pct"/>
          </w:tcPr>
          <w:p w:rsidR="0014745F" w:rsidRPr="00F644F5" w:rsidRDefault="0014745F" w:rsidP="0014745F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строить логическое выражение по заданной таблице истинности; решать несложные логические уравнения</w:t>
            </w:r>
          </w:p>
        </w:tc>
        <w:tc>
          <w:tcPr>
            <w:tcW w:w="63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</w:tr>
      <w:tr w:rsidR="0014745F" w:rsidRPr="00D7389F" w:rsidTr="00514CAD">
        <w:tc>
          <w:tcPr>
            <w:tcW w:w="293" w:type="pct"/>
          </w:tcPr>
          <w:p w:rsidR="0014745F" w:rsidRPr="00F644F5" w:rsidRDefault="0014745F" w:rsidP="0014745F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находить оптимальный путь во взвешенном графе</w:t>
            </w:r>
          </w:p>
        </w:tc>
        <w:tc>
          <w:tcPr>
            <w:tcW w:w="63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14745F" w:rsidRPr="00D7389F" w:rsidTr="00514CAD">
        <w:tc>
          <w:tcPr>
            <w:tcW w:w="293" w:type="pct"/>
          </w:tcPr>
          <w:p w:rsidR="0014745F" w:rsidRPr="00F644F5" w:rsidRDefault="0014745F" w:rsidP="0014745F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</w:t>
            </w:r>
          </w:p>
        </w:tc>
        <w:tc>
          <w:tcPr>
            <w:tcW w:w="63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</w:tr>
      <w:tr w:rsidR="0014745F" w:rsidRPr="00D7389F" w:rsidTr="00514CAD">
        <w:tc>
          <w:tcPr>
            <w:tcW w:w="293" w:type="pct"/>
          </w:tcPr>
          <w:p w:rsidR="0014745F" w:rsidRPr="00F644F5" w:rsidRDefault="0014745F" w:rsidP="0014745F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</w:t>
            </w:r>
          </w:p>
        </w:tc>
        <w:tc>
          <w:tcPr>
            <w:tcW w:w="63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</w:tr>
      <w:tr w:rsidR="0014745F" w:rsidRPr="00D7389F" w:rsidTr="00514CAD">
        <w:tc>
          <w:tcPr>
            <w:tcW w:w="293" w:type="pct"/>
          </w:tcPr>
          <w:p w:rsidR="0014745F" w:rsidRPr="00F644F5" w:rsidRDefault="0014745F" w:rsidP="0014745F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</w:t>
            </w:r>
          </w:p>
        </w:tc>
        <w:tc>
          <w:tcPr>
            <w:tcW w:w="63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</w:tr>
      <w:tr w:rsidR="0014745F" w:rsidRPr="00D7389F" w:rsidTr="00514CAD">
        <w:tc>
          <w:tcPr>
            <w:tcW w:w="293" w:type="pct"/>
          </w:tcPr>
          <w:p w:rsidR="0014745F" w:rsidRPr="00F644F5" w:rsidRDefault="0014745F" w:rsidP="0014745F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использовать готовые прикладные компьютерные программы в соответствии с типом решаемых задач и по выбранной специализации</w:t>
            </w:r>
          </w:p>
        </w:tc>
        <w:tc>
          <w:tcPr>
            <w:tcW w:w="63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14745F" w:rsidRPr="00D7389F" w:rsidTr="00514CAD">
        <w:tc>
          <w:tcPr>
            <w:tcW w:w="293" w:type="pct"/>
          </w:tcPr>
          <w:p w:rsidR="0014745F" w:rsidRPr="00F644F5" w:rsidRDefault="0014745F" w:rsidP="0014745F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</w:t>
            </w:r>
          </w:p>
        </w:tc>
        <w:tc>
          <w:tcPr>
            <w:tcW w:w="63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745F" w:rsidRPr="0014745F" w:rsidRDefault="0014745F" w:rsidP="0014745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5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</w:tbl>
    <w:p w:rsidR="00EA390E" w:rsidRDefault="00EA390E" w:rsidP="00EA390E">
      <w:pPr>
        <w:suppressAutoHyphens w:val="0"/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45F" w:rsidRDefault="0014745F" w:rsidP="00EA390E">
      <w:pPr>
        <w:suppressAutoHyphens w:val="0"/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B7" w:rsidRPr="004D6F0F" w:rsidRDefault="007E2AB7" w:rsidP="001B531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F0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Тематический </w:t>
      </w:r>
      <w:r w:rsidR="00E05F90" w:rsidRPr="004D6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8"/>
        <w:gridCol w:w="6346"/>
        <w:gridCol w:w="1417"/>
        <w:gridCol w:w="1634"/>
      </w:tblGrid>
      <w:tr w:rsidR="00612764" w:rsidRPr="004D6F0F" w:rsidTr="004614A5">
        <w:trPr>
          <w:trHeight w:val="838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764" w:rsidRPr="004D6F0F" w:rsidRDefault="00612764" w:rsidP="001B5316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528020351"/>
            <w:r w:rsidRPr="004D6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764" w:rsidRPr="004D6F0F" w:rsidRDefault="00612764" w:rsidP="001B5316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F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разделы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764" w:rsidRPr="004D6F0F" w:rsidRDefault="00612764" w:rsidP="001B5316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F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764" w:rsidRPr="004614A5" w:rsidRDefault="00612764" w:rsidP="001B5316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4745F" w:rsidRPr="004D6F0F" w:rsidTr="004614A5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45F" w:rsidRPr="004D6F0F" w:rsidRDefault="0014745F" w:rsidP="0014745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45F" w:rsidRPr="0014745F" w:rsidRDefault="0014745F" w:rsidP="0014745F">
            <w:pPr>
              <w:pStyle w:val="5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D44E6">
              <w:rPr>
                <w:rFonts w:ascii="Times New Roman" w:hAnsi="Times New Roman"/>
                <w:b w:val="0"/>
                <w:sz w:val="24"/>
                <w:szCs w:val="24"/>
              </w:rPr>
              <w:t>Инфор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мация и информационные процессы</w:t>
            </w:r>
            <w:r w:rsidR="004614A5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4614A5" w:rsidRPr="0014745F">
              <w:rPr>
                <w:rFonts w:ascii="Times New Roman" w:hAnsi="Times New Roman"/>
                <w:b w:val="0"/>
                <w:sz w:val="24"/>
                <w:szCs w:val="24"/>
              </w:rPr>
              <w:t>Системы счисления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45F" w:rsidRPr="0014745F" w:rsidRDefault="004614A5" w:rsidP="003C588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5F" w:rsidRPr="004614A5" w:rsidRDefault="004614A5" w:rsidP="003C588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4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4745F" w:rsidRPr="004D6F0F" w:rsidTr="004614A5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45F" w:rsidRPr="004D6F0F" w:rsidRDefault="0014745F" w:rsidP="0014745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45F" w:rsidRPr="0014745F" w:rsidRDefault="0014745F" w:rsidP="0014745F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4745F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45F" w:rsidRPr="0014745F" w:rsidRDefault="004614A5" w:rsidP="003C5887">
            <w:pPr>
              <w:pStyle w:val="5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5F" w:rsidRPr="004614A5" w:rsidRDefault="004614A5" w:rsidP="003C5887">
            <w:pPr>
              <w:pStyle w:val="5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14745F" w:rsidRPr="004D6F0F" w:rsidTr="004614A5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45F" w:rsidRPr="004D6F0F" w:rsidRDefault="0014745F" w:rsidP="0014745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45F" w:rsidRPr="0014745F" w:rsidRDefault="0014745F" w:rsidP="0014745F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4745F">
              <w:rPr>
                <w:rFonts w:ascii="Times New Roman" w:hAnsi="Times New Roman"/>
                <w:b w:val="0"/>
                <w:sz w:val="24"/>
                <w:szCs w:val="24"/>
              </w:rPr>
              <w:t>Введение в алгебру логики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45F" w:rsidRPr="0014745F" w:rsidRDefault="004614A5" w:rsidP="003C5887">
            <w:pPr>
              <w:pStyle w:val="5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5F" w:rsidRPr="004614A5" w:rsidRDefault="004614A5" w:rsidP="003C5887">
            <w:pPr>
              <w:pStyle w:val="5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614A5" w:rsidRPr="004D6F0F" w:rsidTr="004614A5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4A5" w:rsidRPr="004D6F0F" w:rsidRDefault="004614A5" w:rsidP="0014745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4A5" w:rsidRPr="0014745F" w:rsidRDefault="004614A5" w:rsidP="0014745F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Повторение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4A5" w:rsidRDefault="004614A5" w:rsidP="003C5887">
            <w:pPr>
              <w:pStyle w:val="5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4A5" w:rsidRPr="004614A5" w:rsidRDefault="004614A5" w:rsidP="003C5887">
            <w:pPr>
              <w:pStyle w:val="5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12764" w:rsidRPr="004D6F0F" w:rsidTr="004614A5">
        <w:tc>
          <w:tcPr>
            <w:tcW w:w="3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764" w:rsidRPr="004D6F0F" w:rsidRDefault="00612764" w:rsidP="004D6F0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F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764" w:rsidRPr="004D6F0F" w:rsidRDefault="003C5887" w:rsidP="003C588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764" w:rsidRPr="004614A5" w:rsidRDefault="004614A5" w:rsidP="004614A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1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bookmarkEnd w:id="0"/>
    </w:tbl>
    <w:p w:rsidR="00142ABD" w:rsidRPr="00514CAD" w:rsidRDefault="00142ABD" w:rsidP="001B531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D4228" w:rsidRPr="004614A5" w:rsidRDefault="00C346EA" w:rsidP="00DD4228">
      <w:pPr>
        <w:suppressAutoHyphens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4A5">
        <w:rPr>
          <w:rFonts w:ascii="Times New Roman" w:hAnsi="Times New Roman" w:cs="Times New Roman"/>
          <w:b/>
          <w:sz w:val="24"/>
          <w:szCs w:val="24"/>
        </w:rPr>
        <w:t>Описание информационно-методического обеспечения образовательного процесса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3516"/>
        <w:gridCol w:w="3158"/>
        <w:gridCol w:w="977"/>
        <w:gridCol w:w="1604"/>
      </w:tblGrid>
      <w:tr w:rsidR="006172B3" w:rsidRPr="00514CAD" w:rsidTr="004614A5">
        <w:tc>
          <w:tcPr>
            <w:tcW w:w="29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172B3" w:rsidRPr="004614A5" w:rsidRDefault="006172B3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7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172B3" w:rsidRPr="004614A5" w:rsidRDefault="006172B3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Название</w:t>
            </w:r>
          </w:p>
        </w:tc>
        <w:tc>
          <w:tcPr>
            <w:tcW w:w="1607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172B3" w:rsidRPr="004614A5" w:rsidRDefault="006172B3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Авторы</w:t>
            </w:r>
          </w:p>
        </w:tc>
        <w:tc>
          <w:tcPr>
            <w:tcW w:w="497" w:type="pct"/>
          </w:tcPr>
          <w:p w:rsidR="006172B3" w:rsidRPr="004614A5" w:rsidRDefault="006172B3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Классы</w:t>
            </w:r>
          </w:p>
        </w:tc>
        <w:tc>
          <w:tcPr>
            <w:tcW w:w="81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172B3" w:rsidRPr="004614A5" w:rsidRDefault="006172B3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Наличие электронного приложения</w:t>
            </w:r>
          </w:p>
        </w:tc>
      </w:tr>
      <w:tr w:rsidR="006172B3" w:rsidRPr="00514CAD" w:rsidTr="004614A5">
        <w:tc>
          <w:tcPr>
            <w:tcW w:w="29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172B3" w:rsidRPr="004614A5" w:rsidRDefault="006172B3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172B3" w:rsidRPr="004614A5" w:rsidRDefault="004614A5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 xml:space="preserve">Математические основы информатики. Элективный курс: Методическое пособие </w:t>
            </w:r>
          </w:p>
        </w:tc>
        <w:tc>
          <w:tcPr>
            <w:tcW w:w="1607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172B3" w:rsidRPr="004614A5" w:rsidRDefault="004614A5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Е. В. Андреева, Л. Л. Босова, И. Н. Фалина</w:t>
            </w:r>
          </w:p>
        </w:tc>
        <w:tc>
          <w:tcPr>
            <w:tcW w:w="497" w:type="pct"/>
          </w:tcPr>
          <w:p w:rsidR="006172B3" w:rsidRPr="004614A5" w:rsidRDefault="004614A5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10-11</w:t>
            </w:r>
          </w:p>
        </w:tc>
        <w:tc>
          <w:tcPr>
            <w:tcW w:w="81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172B3" w:rsidRPr="004614A5" w:rsidRDefault="006172B3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да</w:t>
            </w:r>
          </w:p>
        </w:tc>
      </w:tr>
      <w:tr w:rsidR="006172B3" w:rsidRPr="00514CAD" w:rsidTr="004614A5">
        <w:tc>
          <w:tcPr>
            <w:tcW w:w="291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172B3" w:rsidRPr="004614A5" w:rsidRDefault="006172B3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172B3" w:rsidRPr="004614A5" w:rsidRDefault="004614A5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 xml:space="preserve">Математические основы информатики. Элективный курс: Учебное пособие </w:t>
            </w:r>
          </w:p>
        </w:tc>
        <w:tc>
          <w:tcPr>
            <w:tcW w:w="1607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172B3" w:rsidRPr="004614A5" w:rsidRDefault="004614A5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Е. В. Андреева, Л. Л. Босова, И. Н. Фалина</w:t>
            </w:r>
          </w:p>
        </w:tc>
        <w:tc>
          <w:tcPr>
            <w:tcW w:w="497" w:type="pct"/>
          </w:tcPr>
          <w:p w:rsidR="006172B3" w:rsidRPr="004614A5" w:rsidRDefault="006172B3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>10-11</w:t>
            </w:r>
          </w:p>
        </w:tc>
        <w:tc>
          <w:tcPr>
            <w:tcW w:w="81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172B3" w:rsidRPr="004614A5" w:rsidRDefault="006172B3" w:rsidP="004614A5">
            <w:pPr>
              <w:pStyle w:val="5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4A5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</w:t>
            </w:r>
            <w:r w:rsidR="004614A5" w:rsidRPr="004614A5">
              <w:rPr>
                <w:rFonts w:ascii="Times New Roman" w:hAnsi="Times New Roman"/>
                <w:b w:val="0"/>
                <w:sz w:val="24"/>
                <w:szCs w:val="24"/>
              </w:rPr>
              <w:t>да</w:t>
            </w:r>
          </w:p>
        </w:tc>
      </w:tr>
    </w:tbl>
    <w:p w:rsidR="004E5EE3" w:rsidRPr="00514CAD" w:rsidRDefault="004E5EE3" w:rsidP="00B13514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EE23BE" w:rsidRDefault="00EE23BE" w:rsidP="00B13514">
      <w:pPr>
        <w:suppressAutoHyphens w:val="0"/>
        <w:contextualSpacing/>
        <w:jc w:val="center"/>
        <w:rPr>
          <w:rFonts w:ascii="Times New Roman" w:hAnsi="Times New Roman" w:cs="Times New Roman"/>
          <w:b/>
        </w:rPr>
      </w:pPr>
    </w:p>
    <w:p w:rsidR="00EE23BE" w:rsidRDefault="00EE23BE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E23BE" w:rsidRDefault="00EE23BE" w:rsidP="00B13514">
      <w:pPr>
        <w:suppressAutoHyphens w:val="0"/>
        <w:contextualSpacing/>
        <w:jc w:val="center"/>
        <w:rPr>
          <w:rFonts w:ascii="Times New Roman" w:hAnsi="Times New Roman" w:cs="Times New Roman"/>
          <w:b/>
        </w:rPr>
        <w:sectPr w:rsidR="00EE23BE" w:rsidSect="00402128">
          <w:headerReference w:type="default" r:id="rId8"/>
          <w:footerReference w:type="default" r:id="rId9"/>
          <w:pgSz w:w="11906" w:h="16838"/>
          <w:pgMar w:top="1134" w:right="566" w:bottom="1134" w:left="1701" w:header="720" w:footer="709" w:gutter="0"/>
          <w:pgNumType w:start="2"/>
          <w:cols w:space="720"/>
          <w:titlePg/>
          <w:docGrid w:linePitch="360"/>
        </w:sectPr>
      </w:pPr>
    </w:p>
    <w:p w:rsidR="008E53D5" w:rsidRPr="008E53D5" w:rsidRDefault="008E53D5" w:rsidP="008E53D5">
      <w:pPr>
        <w:pStyle w:val="22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3D5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ПО ИНФОРМАТИКЕ</w:t>
      </w:r>
    </w:p>
    <w:p w:rsidR="008E53D5" w:rsidRPr="008E53D5" w:rsidRDefault="007941DF" w:rsidP="008E53D5">
      <w:pPr>
        <w:pStyle w:val="22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– 2023</w:t>
      </w:r>
      <w:r w:rsidR="008E53D5" w:rsidRPr="008E53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E53D5" w:rsidRPr="008E53D5" w:rsidRDefault="008E53D5" w:rsidP="008E53D5">
      <w:pPr>
        <w:pStyle w:val="22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58"/>
        <w:gridCol w:w="8295"/>
        <w:gridCol w:w="4947"/>
        <w:gridCol w:w="1577"/>
      </w:tblGrid>
      <w:tr w:rsidR="00733590" w:rsidRPr="00970733" w:rsidTr="002B2AE1">
        <w:trPr>
          <w:trHeight w:val="1309"/>
        </w:trPr>
        <w:tc>
          <w:tcPr>
            <w:tcW w:w="150" w:type="pct"/>
            <w:shd w:val="clear" w:color="auto" w:fill="FFFFFF" w:themeFill="background1"/>
            <w:vAlign w:val="center"/>
          </w:tcPr>
          <w:p w:rsidR="00733590" w:rsidRPr="00970733" w:rsidRDefault="00733590" w:rsidP="00D942CA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970733" w:rsidRDefault="00733590" w:rsidP="00D942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19" w:type="pct"/>
            <w:shd w:val="clear" w:color="auto" w:fill="FFFFFF" w:themeFill="background1"/>
            <w:vAlign w:val="center"/>
          </w:tcPr>
          <w:p w:rsidR="00733590" w:rsidRPr="00C961E1" w:rsidRDefault="00733590" w:rsidP="00C961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учебных действий учащихся                   </w:t>
            </w:r>
          </w:p>
          <w:p w:rsidR="00733590" w:rsidRPr="00970733" w:rsidRDefault="00733590" w:rsidP="00C961E1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1E1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Pr="00970733" w:rsidRDefault="00733590" w:rsidP="00D942CA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3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F19DE" w:rsidRPr="00970733" w:rsidTr="00CF19DE">
        <w:tc>
          <w:tcPr>
            <w:tcW w:w="5000" w:type="pct"/>
            <w:gridSpan w:val="4"/>
            <w:shd w:val="clear" w:color="auto" w:fill="FFFFFF" w:themeFill="background1"/>
          </w:tcPr>
          <w:p w:rsidR="00CF19DE" w:rsidRPr="00B66C31" w:rsidRDefault="00CF19DE" w:rsidP="00CF19DE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C31">
              <w:rPr>
                <w:rFonts w:ascii="Times New Roman" w:hAnsi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/>
                <w:sz w:val="24"/>
                <w:szCs w:val="24"/>
              </w:rPr>
              <w:t>мация и информационные процессы.</w:t>
            </w:r>
          </w:p>
          <w:p w:rsidR="00CF19DE" w:rsidRPr="00E13547" w:rsidRDefault="00CF19DE" w:rsidP="00CF19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5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счисления</w:t>
            </w: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CF19DE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</w:tcPr>
          <w:p w:rsidR="00733590" w:rsidRPr="00AC5954" w:rsidRDefault="00733590" w:rsidP="00AC5954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954">
              <w:rPr>
                <w:rFonts w:ascii="Times New Roman" w:hAnsi="Times New Roman" w:cs="Times New Roman"/>
                <w:sz w:val="24"/>
                <w:szCs w:val="24"/>
              </w:rPr>
              <w:t>Информация.  Виды и свойства информации. Представление информации</w:t>
            </w:r>
          </w:p>
        </w:tc>
        <w:tc>
          <w:tcPr>
            <w:tcW w:w="1619" w:type="pct"/>
            <w:shd w:val="clear" w:color="auto" w:fill="FFFFFF" w:themeFill="background1"/>
          </w:tcPr>
          <w:p w:rsidR="00733590" w:rsidRPr="004D6F0F" w:rsidRDefault="00733590" w:rsidP="00AC5954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0F">
              <w:rPr>
                <w:rFonts w:ascii="Times New Roman" w:hAnsi="Times New Roman" w:cs="Times New Roman"/>
                <w:sz w:val="24"/>
                <w:szCs w:val="24"/>
              </w:rPr>
              <w:t xml:space="preserve">Узнать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такое информация, ее виды и способы представления информации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CF19D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CF19DE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</w:tcPr>
          <w:p w:rsidR="00733590" w:rsidRPr="00AC5954" w:rsidRDefault="00733590" w:rsidP="00AC5954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954">
              <w:rPr>
                <w:rFonts w:ascii="Times New Roman" w:hAnsi="Times New Roman" w:cs="Times New Roman"/>
                <w:sz w:val="24"/>
                <w:szCs w:val="24"/>
              </w:rPr>
              <w:t>Измерение количества информации.</w:t>
            </w:r>
          </w:p>
        </w:tc>
        <w:tc>
          <w:tcPr>
            <w:tcW w:w="1619" w:type="pct"/>
            <w:shd w:val="clear" w:color="auto" w:fill="FFFFFF" w:themeFill="background1"/>
          </w:tcPr>
          <w:p w:rsidR="00733590" w:rsidRPr="004D6F0F" w:rsidRDefault="00733590" w:rsidP="00AC5954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0F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количества информации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CF19D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CF19DE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</w:tcPr>
          <w:p w:rsidR="00733590" w:rsidRPr="00AC5954" w:rsidRDefault="00733590" w:rsidP="00AC5954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954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определения, связанные с позиционными системами счисления. Понятие базиса. Принцип позиционности</w:t>
            </w:r>
          </w:p>
        </w:tc>
        <w:tc>
          <w:tcPr>
            <w:tcW w:w="1619" w:type="pct"/>
            <w:shd w:val="clear" w:color="auto" w:fill="FFFFFF" w:themeFill="background1"/>
          </w:tcPr>
          <w:p w:rsidR="00733590" w:rsidRPr="004D6F0F" w:rsidRDefault="00733590" w:rsidP="00CF19DE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какие системы счисления являются позиционными, определить понятие базиса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CF19D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CF19DE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AC5954" w:rsidRDefault="00733590" w:rsidP="00AC5954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954">
              <w:rPr>
                <w:rFonts w:ascii="Times New Roman" w:hAnsi="Times New Roman" w:cs="Times New Roman"/>
                <w:sz w:val="24"/>
                <w:szCs w:val="24"/>
              </w:rPr>
              <w:t>Единственность представления чисел в q-ичных системах счисления. Алфавиты позиционных систем счисления</w:t>
            </w:r>
          </w:p>
        </w:tc>
        <w:tc>
          <w:tcPr>
            <w:tcW w:w="1619" w:type="pct"/>
            <w:shd w:val="clear" w:color="auto" w:fill="FFFFFF" w:themeFill="background1"/>
          </w:tcPr>
          <w:p w:rsidR="00733590" w:rsidRPr="004D6F0F" w:rsidRDefault="00733590" w:rsidP="00CF19DE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 как представляются числа в </w:t>
            </w:r>
            <w:r w:rsidRPr="00AC5954">
              <w:rPr>
                <w:rFonts w:ascii="Times New Roman" w:hAnsi="Times New Roman" w:cs="Times New Roman"/>
                <w:sz w:val="24"/>
                <w:szCs w:val="24"/>
              </w:rPr>
              <w:t>чисел в q-ичных системах счисления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CF19D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CF19DE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</w:tcPr>
          <w:p w:rsidR="00733590" w:rsidRPr="00AC5954" w:rsidRDefault="00733590" w:rsidP="00AC5954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954">
              <w:rPr>
                <w:rFonts w:ascii="Times New Roman" w:hAnsi="Times New Roman" w:cs="Times New Roman"/>
                <w:sz w:val="24"/>
                <w:szCs w:val="24"/>
              </w:rPr>
              <w:t>Развернутая и свернутая формы записи чисел. Представление произвольных чисел в позиционных системах счисления</w:t>
            </w:r>
          </w:p>
        </w:tc>
        <w:tc>
          <w:tcPr>
            <w:tcW w:w="1619" w:type="pct"/>
            <w:shd w:val="clear" w:color="auto" w:fill="FFFFFF" w:themeFill="background1"/>
          </w:tcPr>
          <w:p w:rsidR="00733590" w:rsidRPr="004D6F0F" w:rsidRDefault="00733590" w:rsidP="00CF19DE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представлять числа в развернутой форме в различных системах счисления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CF19D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</w:tcPr>
          <w:p w:rsidR="00733590" w:rsidRPr="00AC5954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5954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q-ичных системах счисления</w:t>
            </w:r>
          </w:p>
        </w:tc>
        <w:tc>
          <w:tcPr>
            <w:tcW w:w="1619" w:type="pct"/>
            <w:shd w:val="clear" w:color="auto" w:fill="FFFFFF" w:themeFill="background1"/>
          </w:tcPr>
          <w:p w:rsidR="00733590" w:rsidRPr="00AC5954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</w:t>
            </w:r>
            <w:r w:rsidRPr="00AC5954">
              <w:rPr>
                <w:rFonts w:ascii="Times New Roman" w:hAnsi="Times New Roman" w:cs="Times New Roman"/>
                <w:sz w:val="24"/>
                <w:szCs w:val="24"/>
              </w:rPr>
              <w:t>рифметические операции в q-ичных системах счисления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E13547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547">
              <w:rPr>
                <w:rFonts w:ascii="Times New Roman" w:hAnsi="Times New Roman" w:cs="Times New Roman"/>
                <w:sz w:val="24"/>
                <w:szCs w:val="24"/>
              </w:rPr>
              <w:t>Перевод чисел из q-ичной системы счисления в десятичную</w:t>
            </w:r>
          </w:p>
        </w:tc>
        <w:tc>
          <w:tcPr>
            <w:tcW w:w="1619" w:type="pct"/>
            <w:vMerge w:val="restart"/>
            <w:shd w:val="clear" w:color="auto" w:fill="FFFFFF" w:themeFill="background1"/>
          </w:tcPr>
          <w:p w:rsidR="00733590" w:rsidRPr="00E13547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547">
              <w:rPr>
                <w:rFonts w:ascii="Times New Roman" w:hAnsi="Times New Roman" w:cs="Times New Roman"/>
                <w:sz w:val="24"/>
                <w:szCs w:val="24"/>
              </w:rPr>
              <w:t>Уметь переводить числа в различные системы счисления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E13547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547">
              <w:rPr>
                <w:rFonts w:ascii="Times New Roman" w:hAnsi="Times New Roman" w:cs="Times New Roman"/>
                <w:sz w:val="24"/>
                <w:szCs w:val="24"/>
              </w:rPr>
              <w:t>Перевод чисел из десятичной системы счисления в q-ичную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E13547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547">
              <w:rPr>
                <w:rFonts w:ascii="Times New Roman" w:hAnsi="Times New Roman" w:cs="Times New Roman"/>
                <w:sz w:val="24"/>
                <w:szCs w:val="24"/>
              </w:rPr>
              <w:t>Взаимосвязь между системами счисления с кратными основаниями: Q™ = Q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13547" w:rsidRPr="00970733" w:rsidTr="00CF19DE">
        <w:tc>
          <w:tcPr>
            <w:tcW w:w="5000" w:type="pct"/>
            <w:gridSpan w:val="4"/>
            <w:shd w:val="clear" w:color="auto" w:fill="FFFFFF" w:themeFill="background1"/>
          </w:tcPr>
          <w:p w:rsidR="00E13547" w:rsidRPr="00E13547" w:rsidRDefault="00E13547" w:rsidP="00E13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5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информации в компьютере</w:t>
            </w: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E13547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547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чисел. Прямой код. Дополнительный код</w:t>
            </w:r>
          </w:p>
        </w:tc>
        <w:tc>
          <w:tcPr>
            <w:tcW w:w="1619" w:type="pct"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представлять прямой и дополнительный код числа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5B4C19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E13547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547">
              <w:rPr>
                <w:rFonts w:ascii="Times New Roman" w:hAnsi="Times New Roman" w:cs="Times New Roman"/>
                <w:sz w:val="24"/>
                <w:szCs w:val="24"/>
              </w:rPr>
              <w:t>Целочисленная арифметика в ограниченном числе разрядов</w:t>
            </w:r>
          </w:p>
        </w:tc>
        <w:tc>
          <w:tcPr>
            <w:tcW w:w="1619" w:type="pct"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арифметические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ограниченном числе разрядов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Pr="005B4C19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5B4C19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E13547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547">
              <w:rPr>
                <w:rFonts w:ascii="Times New Roman" w:hAnsi="Times New Roman" w:cs="Times New Roman"/>
                <w:sz w:val="24"/>
                <w:szCs w:val="24"/>
              </w:rPr>
              <w:t>Нормализованная запись вещественных чисел. Представление чисел с плавающей запятой</w:t>
            </w:r>
          </w:p>
        </w:tc>
        <w:tc>
          <w:tcPr>
            <w:tcW w:w="1619" w:type="pct"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представлять числа в нормализованной записи и в записи с плавающей запятой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Pr="005B4C19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E13547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547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вещественной компьютерной арифметики.</w:t>
            </w:r>
          </w:p>
        </w:tc>
        <w:tc>
          <w:tcPr>
            <w:tcW w:w="1619" w:type="pct"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арифметические операции с вещественными числами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E13547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547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текстовой информации. 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«Представление текстовой информации»</w:t>
            </w:r>
          </w:p>
        </w:tc>
        <w:tc>
          <w:tcPr>
            <w:tcW w:w="1619" w:type="pct"/>
            <w:vMerge w:val="restart"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 представляется информация разных видов в памяти компьютера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E13547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547">
              <w:rPr>
                <w:rFonts w:ascii="Times New Roman" w:hAnsi="Times New Roman" w:cs="Times New Roman"/>
                <w:sz w:val="24"/>
                <w:szCs w:val="24"/>
              </w:rPr>
              <w:t>Представление графической информации.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E13547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5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«Представление графической информации»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E13547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547">
              <w:rPr>
                <w:rFonts w:ascii="Times New Roman" w:hAnsi="Times New Roman" w:cs="Times New Roman"/>
                <w:sz w:val="24"/>
                <w:szCs w:val="24"/>
              </w:rPr>
              <w:t>Представление звуковой информации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E13547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547">
              <w:rPr>
                <w:rFonts w:ascii="Times New Roman" w:hAnsi="Times New Roman" w:cs="Times New Roman"/>
                <w:sz w:val="24"/>
                <w:szCs w:val="24"/>
              </w:rPr>
              <w:t>Методы сжатия цифровой информации.</w:t>
            </w:r>
          </w:p>
        </w:tc>
        <w:tc>
          <w:tcPr>
            <w:tcW w:w="1619" w:type="pct"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какие методы сжатия информации существуют.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</w:tcPr>
          <w:p w:rsidR="00733590" w:rsidRPr="00CF19DE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5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 «Архивирование файлов»</w:t>
            </w:r>
          </w:p>
        </w:tc>
        <w:tc>
          <w:tcPr>
            <w:tcW w:w="1619" w:type="pct"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архивировать файлы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13547" w:rsidRPr="00970733" w:rsidTr="00CF19DE">
        <w:tc>
          <w:tcPr>
            <w:tcW w:w="5000" w:type="pct"/>
            <w:gridSpan w:val="4"/>
            <w:shd w:val="clear" w:color="auto" w:fill="FFFFFF" w:themeFill="background1"/>
          </w:tcPr>
          <w:p w:rsidR="00E13547" w:rsidRPr="00CA404B" w:rsidRDefault="00E13547" w:rsidP="00E13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0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алгебру логики</w:t>
            </w: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CA404B" w:rsidRDefault="00733590" w:rsidP="00CA404B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>Алгебра логики. Понятие высказывания</w:t>
            </w:r>
          </w:p>
        </w:tc>
        <w:tc>
          <w:tcPr>
            <w:tcW w:w="1619" w:type="pct"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что такое высказывание, уметь отличать высказывания от других выражений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CA404B" w:rsidRDefault="00733590" w:rsidP="00CA404B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619" w:type="pct"/>
            <w:vMerge w:val="restart"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примеры и задачи с помощью логических функций, строить таблицы истинности логических выражений, применять законы алгебры логики 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CA404B" w:rsidRDefault="00733590" w:rsidP="00CA404B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>Логические формулы, таблицы истинности, законы алгебры логики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CA404B" w:rsidRDefault="00733590" w:rsidP="00CA404B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>Логические формулы, таблицы истинности, законы алгебры логики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CA404B" w:rsidRDefault="00733590" w:rsidP="00CA404B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>Логические формулы, таблицы истинности, законы алгебры логики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P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CA404B" w:rsidRDefault="00733590" w:rsidP="00CA404B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>Применение алгебры логики (решение текстовых логических задач или алгебра переключательных схем)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CA404B" w:rsidRDefault="00733590" w:rsidP="00CA404B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>Булевы функции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CA404B" w:rsidRDefault="00733590" w:rsidP="00CA404B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логических выражений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CA404B" w:rsidRDefault="00733590" w:rsidP="00CA404B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логических выражений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614A5" w:rsidRPr="00970733" w:rsidTr="004614A5">
        <w:tc>
          <w:tcPr>
            <w:tcW w:w="5000" w:type="pct"/>
            <w:gridSpan w:val="4"/>
            <w:shd w:val="clear" w:color="auto" w:fill="FFFFFF" w:themeFill="background1"/>
          </w:tcPr>
          <w:p w:rsidR="004614A5" w:rsidRPr="004614A5" w:rsidRDefault="004614A5" w:rsidP="00E13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4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Повторение</w:t>
            </w: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CA404B" w:rsidRDefault="00733590" w:rsidP="00CA404B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619" w:type="pct"/>
            <w:vMerge w:val="restart"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в решении заданий ЕГЭ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CA404B" w:rsidRDefault="00733590" w:rsidP="00CA2B4D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  <w:vAlign w:val="center"/>
          </w:tcPr>
          <w:p w:rsidR="00733590" w:rsidRPr="00CA404B" w:rsidRDefault="00733590" w:rsidP="00CA2B4D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</w:tcPr>
          <w:p w:rsidR="00733590" w:rsidRPr="00CA404B" w:rsidRDefault="00733590" w:rsidP="00CA2B4D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</w:tcPr>
          <w:p w:rsidR="00733590" w:rsidRPr="00CA404B" w:rsidRDefault="00733590" w:rsidP="004614A5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3590" w:rsidRPr="00970733" w:rsidTr="00733590">
        <w:tc>
          <w:tcPr>
            <w:tcW w:w="150" w:type="pct"/>
            <w:shd w:val="clear" w:color="auto" w:fill="FFFFFF" w:themeFill="background1"/>
          </w:tcPr>
          <w:p w:rsidR="00733590" w:rsidRPr="00970733" w:rsidRDefault="00733590" w:rsidP="00E13547">
            <w:pPr>
              <w:pStyle w:val="220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  <w:shd w:val="clear" w:color="auto" w:fill="FFFFFF" w:themeFill="background1"/>
          </w:tcPr>
          <w:p w:rsidR="00733590" w:rsidRPr="00CA404B" w:rsidRDefault="00733590" w:rsidP="004614A5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B">
              <w:rPr>
                <w:rFonts w:ascii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1619" w:type="pct"/>
            <w:vMerge/>
            <w:shd w:val="clear" w:color="auto" w:fill="FFFFFF" w:themeFill="background1"/>
          </w:tcPr>
          <w:p w:rsidR="00733590" w:rsidRPr="004D6F0F" w:rsidRDefault="00733590" w:rsidP="00E13547">
            <w:pPr>
              <w:pStyle w:val="220"/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733590" w:rsidRDefault="00733590" w:rsidP="00E1354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EE23BE" w:rsidRPr="00970733" w:rsidRDefault="00EE23BE" w:rsidP="00EE23BE">
      <w:pPr>
        <w:pStyle w:val="22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23BE" w:rsidRPr="00970733" w:rsidRDefault="00EE23BE" w:rsidP="00EE2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br w:type="page"/>
      </w:r>
    </w:p>
    <w:p w:rsidR="00427CBE" w:rsidRPr="00427CBE" w:rsidRDefault="00427CBE" w:rsidP="00427CBE">
      <w:pPr>
        <w:widowControl w:val="0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27CBE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Лист </w:t>
      </w:r>
    </w:p>
    <w:p w:rsidR="00427CBE" w:rsidRPr="00427CBE" w:rsidRDefault="00427CBE" w:rsidP="00427CBE">
      <w:pPr>
        <w:widowControl w:val="0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27CBE">
        <w:rPr>
          <w:rFonts w:ascii="Times New Roman" w:hAnsi="Times New Roman"/>
          <w:b/>
          <w:color w:val="000000"/>
          <w:sz w:val="26"/>
          <w:szCs w:val="26"/>
        </w:rPr>
        <w:t xml:space="preserve">корректировки рабочей программы по информатике для </w:t>
      </w:r>
      <w:r w:rsidR="004614A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10</w:t>
      </w:r>
      <w:r w:rsidR="004858F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</w:t>
      </w:r>
      <w:r w:rsidRPr="00427CBE">
        <w:rPr>
          <w:rFonts w:ascii="Times New Roman" w:hAnsi="Times New Roman"/>
          <w:b/>
          <w:color w:val="000000"/>
          <w:sz w:val="26"/>
          <w:szCs w:val="26"/>
        </w:rPr>
        <w:t xml:space="preserve"> класса </w:t>
      </w:r>
    </w:p>
    <w:p w:rsidR="00427CBE" w:rsidRPr="00427CBE" w:rsidRDefault="00427CBE" w:rsidP="0066382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930"/>
        <w:gridCol w:w="3526"/>
        <w:gridCol w:w="1585"/>
        <w:gridCol w:w="3526"/>
        <w:gridCol w:w="3526"/>
        <w:gridCol w:w="1585"/>
      </w:tblGrid>
      <w:tr w:rsidR="00427CBE" w:rsidRPr="00427CBE" w:rsidTr="00D942CA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BE" w:rsidRPr="00663827" w:rsidRDefault="00427CBE" w:rsidP="00427CBE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27">
              <w:rPr>
                <w:rFonts w:ascii="Times New Roman CYR" w:hAnsi="Times New Roman CYR" w:cs="Times New Roman CYR"/>
                <w:sz w:val="24"/>
                <w:szCs w:val="24"/>
              </w:rPr>
              <w:t>№ урока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BE" w:rsidRPr="00663827" w:rsidRDefault="00427CBE" w:rsidP="00427CBE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27">
              <w:rPr>
                <w:rFonts w:ascii="Times New Roman CYR" w:hAnsi="Times New Roman CYR" w:cs="Times New Roman CYR"/>
                <w:sz w:val="24"/>
                <w:szCs w:val="24"/>
              </w:rPr>
              <w:t>Название темы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BE" w:rsidRPr="00663827" w:rsidRDefault="00427CBE" w:rsidP="00427CBE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27">
              <w:rPr>
                <w:rFonts w:ascii="Times New Roman CYR" w:hAnsi="Times New Roman CYR" w:cs="Times New Roman CYR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BE" w:rsidRPr="00663827" w:rsidRDefault="00427CBE" w:rsidP="00427CBE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27">
              <w:rPr>
                <w:rFonts w:ascii="Times New Roman CYR" w:hAnsi="Times New Roman CYR" w:cs="Times New Roman CYR"/>
                <w:sz w:val="24"/>
                <w:szCs w:val="24"/>
              </w:rPr>
              <w:t>Причина корректировки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BE" w:rsidRPr="00663827" w:rsidRDefault="00427CBE" w:rsidP="00427CBE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27">
              <w:rPr>
                <w:rFonts w:ascii="Times New Roman CYR" w:hAnsi="Times New Roman CYR" w:cs="Times New Roman CYR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BE" w:rsidRPr="00663827" w:rsidRDefault="00427CBE" w:rsidP="00427CBE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827">
              <w:rPr>
                <w:rFonts w:ascii="Times New Roman CYR" w:hAnsi="Times New Roman CYR" w:cs="Times New Roman CYR"/>
                <w:sz w:val="24"/>
                <w:szCs w:val="24"/>
              </w:rPr>
              <w:t>Дата проведения по факту</w:t>
            </w:r>
          </w:p>
        </w:tc>
      </w:tr>
      <w:tr w:rsidR="00990315" w:rsidRPr="00427CBE" w:rsidTr="00D942CA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5" w:rsidRDefault="00990315" w:rsidP="0099031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5" w:rsidRDefault="00990315" w:rsidP="009903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5" w:rsidRPr="001D0D06" w:rsidRDefault="00990315" w:rsidP="0099031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5" w:rsidRPr="001D0D06" w:rsidRDefault="00990315" w:rsidP="0099031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5" w:rsidRDefault="00990315" w:rsidP="009903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5" w:rsidRPr="001D0D06" w:rsidRDefault="00990315" w:rsidP="0099031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15" w:rsidRPr="00427CBE" w:rsidTr="00D942CA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5" w:rsidRDefault="00990315" w:rsidP="0099031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5" w:rsidRDefault="00990315" w:rsidP="009903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5" w:rsidRPr="001D0D06" w:rsidRDefault="00990315" w:rsidP="0099031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5" w:rsidRPr="001D0D06" w:rsidRDefault="00990315" w:rsidP="0099031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5" w:rsidRDefault="00990315" w:rsidP="009903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5" w:rsidRPr="001D0D06" w:rsidRDefault="00990315" w:rsidP="0099031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6" w:rsidRPr="00427CBE" w:rsidTr="00AF242B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427CBE" w:rsidRDefault="001D0D06" w:rsidP="001D0D0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6" w:rsidRPr="00427CBE" w:rsidTr="00AF242B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427CBE" w:rsidRDefault="001D0D06" w:rsidP="001D0D0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6" w:rsidRPr="00427CBE" w:rsidTr="00AF242B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427CBE" w:rsidRDefault="001D0D06" w:rsidP="001D0D0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6" w:rsidRPr="00427CBE" w:rsidTr="00AF242B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427CBE" w:rsidRDefault="001D0D06" w:rsidP="001D0D0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6" w:rsidRPr="00427CBE" w:rsidTr="00AF242B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427CBE" w:rsidRDefault="001D0D06" w:rsidP="001D0D0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6" w:rsidRPr="00427CBE" w:rsidTr="00AF242B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6" w:rsidRPr="00427CBE" w:rsidTr="00AF242B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Default="001D0D06" w:rsidP="001D0D0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suppressLineNumbers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6" w:rsidRPr="00427CBE" w:rsidTr="00AF242B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Default="001D0D06" w:rsidP="001D0D06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suppressLineNumbers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Pr="001D0D06" w:rsidRDefault="001D0D06" w:rsidP="001D0D0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06" w:rsidRDefault="001D0D06" w:rsidP="001D0D0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B7" w:rsidRPr="00427CBE" w:rsidTr="007E1AB2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Default="00D852B7" w:rsidP="00D8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2B7" w:rsidRDefault="00D852B7" w:rsidP="00D852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2B7" w:rsidRPr="00427CBE" w:rsidTr="007E1AB2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Default="00D852B7" w:rsidP="00D8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Default="00D852B7" w:rsidP="00D852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2B7" w:rsidRPr="00427CBE" w:rsidTr="00251297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970733" w:rsidRDefault="00D852B7" w:rsidP="00D8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</w:tcPr>
          <w:p w:rsidR="00D852B7" w:rsidRDefault="00D852B7" w:rsidP="00D852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2B7" w:rsidRPr="00427CBE" w:rsidTr="007E1AB2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970733" w:rsidRDefault="00D852B7" w:rsidP="00D8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Default="00D852B7" w:rsidP="00D852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2B7" w:rsidRPr="00427CBE" w:rsidTr="00D0142B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970733" w:rsidRDefault="00D852B7" w:rsidP="00D8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2B7" w:rsidRPr="00427CBE" w:rsidTr="00D0142B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970733" w:rsidRDefault="00D852B7" w:rsidP="00D85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7" w:rsidRPr="00427CBE" w:rsidRDefault="00D852B7" w:rsidP="00D852B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AB2" w:rsidRPr="00427CBE" w:rsidTr="00D0142B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B2" w:rsidRPr="00427CBE" w:rsidRDefault="007E1AB2" w:rsidP="007E1AB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B2" w:rsidRPr="002D7609" w:rsidRDefault="007E1AB2" w:rsidP="00F30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B2" w:rsidRPr="00427CBE" w:rsidRDefault="007E1AB2" w:rsidP="007E1AB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AB2" w:rsidRPr="00427CBE" w:rsidRDefault="007E1AB2" w:rsidP="007E1AB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AB2" w:rsidRPr="00427CBE" w:rsidRDefault="007E1AB2" w:rsidP="007E1AB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AB2" w:rsidRPr="00427CBE" w:rsidRDefault="007E1AB2" w:rsidP="007E1AB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AB2" w:rsidRPr="00427CBE" w:rsidTr="00D0142B">
        <w:trPr>
          <w:trHeight w:val="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B2" w:rsidRPr="00427CBE" w:rsidRDefault="007E1AB2" w:rsidP="007E1AB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B2" w:rsidRPr="00803DA6" w:rsidRDefault="007E1AB2" w:rsidP="00F30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B2" w:rsidRPr="00427CBE" w:rsidRDefault="007E1AB2" w:rsidP="007E1AB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B2" w:rsidRPr="00427CBE" w:rsidRDefault="007E1AB2" w:rsidP="007E1AB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B2" w:rsidRPr="00427CBE" w:rsidRDefault="007E1AB2" w:rsidP="007E1AB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B2" w:rsidRPr="00427CBE" w:rsidRDefault="007E1AB2" w:rsidP="007E1AB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7CBE" w:rsidRPr="00427CBE" w:rsidRDefault="00427CBE" w:rsidP="00427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7CBE" w:rsidRPr="00427CBE" w:rsidRDefault="00427CBE" w:rsidP="00427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CBE" w:rsidRPr="00427CBE" w:rsidRDefault="00F56421" w:rsidP="007941D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br w:type="page"/>
      </w:r>
      <w:r w:rsidR="00427CBE" w:rsidRPr="00427CB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Сводная таблица</w:t>
      </w:r>
    </w:p>
    <w:p w:rsidR="00427CBE" w:rsidRDefault="00427CBE" w:rsidP="00427CB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27CB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«Выполнение рабочей программы по информатике для </w:t>
      </w:r>
      <w:r w:rsidR="00EF321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10</w:t>
      </w:r>
      <w:r w:rsidR="004858F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</w:t>
      </w:r>
      <w:r w:rsidRPr="00427CB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класса»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444"/>
        <w:gridCol w:w="461"/>
        <w:gridCol w:w="430"/>
        <w:gridCol w:w="472"/>
        <w:gridCol w:w="444"/>
        <w:gridCol w:w="461"/>
        <w:gridCol w:w="430"/>
        <w:gridCol w:w="472"/>
        <w:gridCol w:w="444"/>
        <w:gridCol w:w="461"/>
        <w:gridCol w:w="430"/>
        <w:gridCol w:w="472"/>
        <w:gridCol w:w="2297"/>
        <w:gridCol w:w="2013"/>
        <w:gridCol w:w="2566"/>
      </w:tblGrid>
      <w:tr w:rsidR="00D852B7" w:rsidRPr="008013E8" w:rsidTr="009133D6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63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  <w:sz w:val="20"/>
                <w:szCs w:val="20"/>
              </w:rPr>
              <w:t>Общий % реализации программы</w:t>
            </w:r>
          </w:p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  <w:sz w:val="20"/>
                <w:szCs w:val="20"/>
              </w:rPr>
              <w:t>Несоответствие плану на момент контроля</w:t>
            </w:r>
          </w:p>
        </w:tc>
      </w:tr>
      <w:tr w:rsidR="00D852B7" w:rsidRPr="008013E8" w:rsidTr="00056716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триместр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триместр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III</w:t>
            </w:r>
            <w:r w:rsidR="007941DF">
              <w:rPr>
                <w:rFonts w:ascii="Times New Roman" w:hAnsi="Times New Roman" w:cs="Times New Roman"/>
              </w:rPr>
              <w:t xml:space="preserve"> триместр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90" w:rsidRPr="008013E8" w:rsidTr="00056716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B7" w:rsidRPr="008013E8" w:rsidRDefault="00D852B7" w:rsidP="0005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90" w:rsidRPr="008013E8" w:rsidTr="0016406D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2B7" w:rsidRPr="008013E8" w:rsidRDefault="004614A5" w:rsidP="00387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852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87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8013E8" w:rsidRDefault="00D852B7" w:rsidP="00D94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8013E8" w:rsidRDefault="00D852B7" w:rsidP="00D94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8013E8" w:rsidRDefault="00D852B7" w:rsidP="00D94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8013E8" w:rsidRDefault="00D852B7" w:rsidP="00D94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8013E8" w:rsidRDefault="00D852B7" w:rsidP="00D94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8013E8" w:rsidRDefault="00D852B7" w:rsidP="00D94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8013E8" w:rsidRDefault="00D852B7" w:rsidP="00D94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8013E8" w:rsidRDefault="00D852B7" w:rsidP="00D94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CA2055" w:rsidRDefault="00D852B7" w:rsidP="00D94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CA2055" w:rsidRDefault="00D852B7" w:rsidP="00D94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CA2055" w:rsidRDefault="00D852B7" w:rsidP="00D94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CA2055" w:rsidRDefault="00D852B7" w:rsidP="00D94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5B4C19" w:rsidRDefault="00D852B7" w:rsidP="003E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5B4C19" w:rsidRDefault="00D852B7" w:rsidP="00D94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52B7" w:rsidRPr="008013E8" w:rsidRDefault="00D852B7" w:rsidP="00D94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3BE" w:rsidRDefault="00EE23BE" w:rsidP="00EE2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EE23BE" w:rsidSect="00FE62D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4B" w:rsidRDefault="009B324B">
      <w:pPr>
        <w:spacing w:after="0" w:line="240" w:lineRule="auto"/>
      </w:pPr>
      <w:r>
        <w:separator/>
      </w:r>
    </w:p>
  </w:endnote>
  <w:endnote w:type="continuationSeparator" w:id="0">
    <w:p w:rsidR="009B324B" w:rsidRDefault="009B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345333"/>
      <w:docPartObj>
        <w:docPartGallery w:val="Page Numbers (Bottom of Page)"/>
        <w:docPartUnique/>
      </w:docPartObj>
    </w:sdtPr>
    <w:sdtEndPr/>
    <w:sdtContent>
      <w:p w:rsidR="009B324B" w:rsidRDefault="00EF321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8F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B324B" w:rsidRDefault="009B324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4B" w:rsidRDefault="009B324B">
      <w:pPr>
        <w:spacing w:after="0" w:line="240" w:lineRule="auto"/>
      </w:pPr>
      <w:r>
        <w:separator/>
      </w:r>
    </w:p>
  </w:footnote>
  <w:footnote w:type="continuationSeparator" w:id="0">
    <w:p w:rsidR="009B324B" w:rsidRDefault="009B3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4B" w:rsidRDefault="009B324B">
    <w:pPr>
      <w:pStyle w:val="af7"/>
      <w:jc w:val="right"/>
    </w:pPr>
  </w:p>
  <w:p w:rsidR="009B324B" w:rsidRDefault="009B324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  <w:i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ahoma" w:hAnsi="Tahoma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Times New Roman"/>
      </w:rPr>
    </w:lvl>
  </w:abstractNum>
  <w:abstractNum w:abstractNumId="5" w15:restartNumberingAfterBreak="0">
    <w:nsid w:val="00000009"/>
    <w:multiLevelType w:val="singleLevel"/>
    <w:tmpl w:val="5072BCA6"/>
    <w:name w:val="WW8Num9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1A5C7CE2"/>
    <w:multiLevelType w:val="hybridMultilevel"/>
    <w:tmpl w:val="C602EDBE"/>
    <w:lvl w:ilvl="0" w:tplc="F2B487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61005F"/>
    <w:multiLevelType w:val="hybridMultilevel"/>
    <w:tmpl w:val="F878C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370C1"/>
    <w:multiLevelType w:val="hybridMultilevel"/>
    <w:tmpl w:val="31A616C6"/>
    <w:lvl w:ilvl="0" w:tplc="F4061B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66504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  <w:i w:val="0"/>
        <w:sz w:val="20"/>
        <w:szCs w:val="20"/>
      </w:rPr>
    </w:lvl>
  </w:abstractNum>
  <w:abstractNum w:abstractNumId="10" w15:restartNumberingAfterBreak="0">
    <w:nsid w:val="52500A68"/>
    <w:multiLevelType w:val="hybridMultilevel"/>
    <w:tmpl w:val="F7EA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D1949"/>
    <w:multiLevelType w:val="hybridMultilevel"/>
    <w:tmpl w:val="63C6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E25E4"/>
    <w:multiLevelType w:val="hybridMultilevel"/>
    <w:tmpl w:val="8EA03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97F"/>
    <w:rsid w:val="000043AF"/>
    <w:rsid w:val="00006DBB"/>
    <w:rsid w:val="00011B5E"/>
    <w:rsid w:val="0001438B"/>
    <w:rsid w:val="0002309F"/>
    <w:rsid w:val="000328E2"/>
    <w:rsid w:val="00032BAF"/>
    <w:rsid w:val="00034BA7"/>
    <w:rsid w:val="000351EA"/>
    <w:rsid w:val="000449B6"/>
    <w:rsid w:val="0004621D"/>
    <w:rsid w:val="00053B67"/>
    <w:rsid w:val="00055ABA"/>
    <w:rsid w:val="00056716"/>
    <w:rsid w:val="00056B8E"/>
    <w:rsid w:val="000574BB"/>
    <w:rsid w:val="00057762"/>
    <w:rsid w:val="00060DF5"/>
    <w:rsid w:val="00063568"/>
    <w:rsid w:val="000675F6"/>
    <w:rsid w:val="000710FE"/>
    <w:rsid w:val="00073312"/>
    <w:rsid w:val="00076CBF"/>
    <w:rsid w:val="000815F6"/>
    <w:rsid w:val="000830D5"/>
    <w:rsid w:val="00086127"/>
    <w:rsid w:val="000906FB"/>
    <w:rsid w:val="00090B97"/>
    <w:rsid w:val="0009187C"/>
    <w:rsid w:val="00093251"/>
    <w:rsid w:val="00094351"/>
    <w:rsid w:val="000949E1"/>
    <w:rsid w:val="00095C4D"/>
    <w:rsid w:val="000A2D97"/>
    <w:rsid w:val="000A308A"/>
    <w:rsid w:val="000A5205"/>
    <w:rsid w:val="000B1F1C"/>
    <w:rsid w:val="000B310F"/>
    <w:rsid w:val="000B3F9E"/>
    <w:rsid w:val="000B41C1"/>
    <w:rsid w:val="000B47CC"/>
    <w:rsid w:val="000B7073"/>
    <w:rsid w:val="000E0D13"/>
    <w:rsid w:val="000E2251"/>
    <w:rsid w:val="000E6353"/>
    <w:rsid w:val="000F039A"/>
    <w:rsid w:val="000F2169"/>
    <w:rsid w:val="000F23E3"/>
    <w:rsid w:val="000F501D"/>
    <w:rsid w:val="000F6FC4"/>
    <w:rsid w:val="00101BB0"/>
    <w:rsid w:val="00102468"/>
    <w:rsid w:val="00103D62"/>
    <w:rsid w:val="001075C0"/>
    <w:rsid w:val="00114A66"/>
    <w:rsid w:val="0011638E"/>
    <w:rsid w:val="001168DE"/>
    <w:rsid w:val="00120AE3"/>
    <w:rsid w:val="00121204"/>
    <w:rsid w:val="0012181E"/>
    <w:rsid w:val="00121FA6"/>
    <w:rsid w:val="00122CFB"/>
    <w:rsid w:val="00130668"/>
    <w:rsid w:val="00132DA3"/>
    <w:rsid w:val="00134185"/>
    <w:rsid w:val="00134407"/>
    <w:rsid w:val="00134569"/>
    <w:rsid w:val="00142ABD"/>
    <w:rsid w:val="0014341C"/>
    <w:rsid w:val="001442D2"/>
    <w:rsid w:val="0014745F"/>
    <w:rsid w:val="0015314D"/>
    <w:rsid w:val="001622CC"/>
    <w:rsid w:val="00162865"/>
    <w:rsid w:val="00163048"/>
    <w:rsid w:val="0016406D"/>
    <w:rsid w:val="00164584"/>
    <w:rsid w:val="001667EB"/>
    <w:rsid w:val="00174B96"/>
    <w:rsid w:val="00174E35"/>
    <w:rsid w:val="001767F8"/>
    <w:rsid w:val="00177321"/>
    <w:rsid w:val="00177641"/>
    <w:rsid w:val="0018397A"/>
    <w:rsid w:val="0018729F"/>
    <w:rsid w:val="001872FF"/>
    <w:rsid w:val="001A17C2"/>
    <w:rsid w:val="001A5C28"/>
    <w:rsid w:val="001B345B"/>
    <w:rsid w:val="001B4A63"/>
    <w:rsid w:val="001B5316"/>
    <w:rsid w:val="001B7CB2"/>
    <w:rsid w:val="001D0D06"/>
    <w:rsid w:val="001D0DB2"/>
    <w:rsid w:val="001D4D2E"/>
    <w:rsid w:val="001D4E8E"/>
    <w:rsid w:val="001E07DA"/>
    <w:rsid w:val="001E39FF"/>
    <w:rsid w:val="001E4B19"/>
    <w:rsid w:val="001E648A"/>
    <w:rsid w:val="001E653F"/>
    <w:rsid w:val="001E7CB7"/>
    <w:rsid w:val="001F0C91"/>
    <w:rsid w:val="001F143B"/>
    <w:rsid w:val="001F1534"/>
    <w:rsid w:val="001F6FC6"/>
    <w:rsid w:val="00200AF5"/>
    <w:rsid w:val="0020224A"/>
    <w:rsid w:val="00205CE0"/>
    <w:rsid w:val="002062EA"/>
    <w:rsid w:val="002074B9"/>
    <w:rsid w:val="00211446"/>
    <w:rsid w:val="00215B42"/>
    <w:rsid w:val="00220A2D"/>
    <w:rsid w:val="00221E85"/>
    <w:rsid w:val="00223A0A"/>
    <w:rsid w:val="00224713"/>
    <w:rsid w:val="00224DDC"/>
    <w:rsid w:val="00225550"/>
    <w:rsid w:val="002257D2"/>
    <w:rsid w:val="002350BE"/>
    <w:rsid w:val="0023609B"/>
    <w:rsid w:val="00236195"/>
    <w:rsid w:val="00236E97"/>
    <w:rsid w:val="00240343"/>
    <w:rsid w:val="0024563D"/>
    <w:rsid w:val="00245FC3"/>
    <w:rsid w:val="00246464"/>
    <w:rsid w:val="00246BC0"/>
    <w:rsid w:val="00250607"/>
    <w:rsid w:val="00251297"/>
    <w:rsid w:val="002516F2"/>
    <w:rsid w:val="00256FBD"/>
    <w:rsid w:val="00260467"/>
    <w:rsid w:val="00264B08"/>
    <w:rsid w:val="002661F8"/>
    <w:rsid w:val="00272A68"/>
    <w:rsid w:val="00274724"/>
    <w:rsid w:val="0028032D"/>
    <w:rsid w:val="00282354"/>
    <w:rsid w:val="0028676A"/>
    <w:rsid w:val="00291A0F"/>
    <w:rsid w:val="00292DC9"/>
    <w:rsid w:val="00295E53"/>
    <w:rsid w:val="00297372"/>
    <w:rsid w:val="002A6B7D"/>
    <w:rsid w:val="002A6F51"/>
    <w:rsid w:val="002B32C3"/>
    <w:rsid w:val="002B343F"/>
    <w:rsid w:val="002B4C29"/>
    <w:rsid w:val="002C0850"/>
    <w:rsid w:val="002C1A9F"/>
    <w:rsid w:val="002C4069"/>
    <w:rsid w:val="002D1007"/>
    <w:rsid w:val="002D37E4"/>
    <w:rsid w:val="002D6A98"/>
    <w:rsid w:val="002D7609"/>
    <w:rsid w:val="002E2DC3"/>
    <w:rsid w:val="002E6D81"/>
    <w:rsid w:val="002E7C38"/>
    <w:rsid w:val="002F6881"/>
    <w:rsid w:val="003003C4"/>
    <w:rsid w:val="0030323C"/>
    <w:rsid w:val="00316263"/>
    <w:rsid w:val="00321C64"/>
    <w:rsid w:val="0032393C"/>
    <w:rsid w:val="0034317F"/>
    <w:rsid w:val="00343AFB"/>
    <w:rsid w:val="00350A86"/>
    <w:rsid w:val="0035175C"/>
    <w:rsid w:val="00354975"/>
    <w:rsid w:val="00355460"/>
    <w:rsid w:val="00356D62"/>
    <w:rsid w:val="00361347"/>
    <w:rsid w:val="003653EF"/>
    <w:rsid w:val="00372B0D"/>
    <w:rsid w:val="0038565E"/>
    <w:rsid w:val="00387803"/>
    <w:rsid w:val="00391B28"/>
    <w:rsid w:val="00392008"/>
    <w:rsid w:val="0039573D"/>
    <w:rsid w:val="003A03FA"/>
    <w:rsid w:val="003A27E2"/>
    <w:rsid w:val="003A4006"/>
    <w:rsid w:val="003B0520"/>
    <w:rsid w:val="003B4C4A"/>
    <w:rsid w:val="003C5887"/>
    <w:rsid w:val="003C58FC"/>
    <w:rsid w:val="003C6A1A"/>
    <w:rsid w:val="003C7A38"/>
    <w:rsid w:val="003E13CF"/>
    <w:rsid w:val="003E15C0"/>
    <w:rsid w:val="003E214F"/>
    <w:rsid w:val="003E3149"/>
    <w:rsid w:val="003F5F74"/>
    <w:rsid w:val="00402128"/>
    <w:rsid w:val="0040218C"/>
    <w:rsid w:val="00402204"/>
    <w:rsid w:val="004048E7"/>
    <w:rsid w:val="00405E40"/>
    <w:rsid w:val="00406B84"/>
    <w:rsid w:val="00406E84"/>
    <w:rsid w:val="004108B3"/>
    <w:rsid w:val="00411AE4"/>
    <w:rsid w:val="0041584C"/>
    <w:rsid w:val="0041641D"/>
    <w:rsid w:val="004230D6"/>
    <w:rsid w:val="00424CC5"/>
    <w:rsid w:val="00427CBE"/>
    <w:rsid w:val="00432D10"/>
    <w:rsid w:val="00433FC8"/>
    <w:rsid w:val="004415EE"/>
    <w:rsid w:val="00446A0E"/>
    <w:rsid w:val="00447683"/>
    <w:rsid w:val="00450237"/>
    <w:rsid w:val="00453367"/>
    <w:rsid w:val="004535E1"/>
    <w:rsid w:val="004537A0"/>
    <w:rsid w:val="00460A08"/>
    <w:rsid w:val="004614A5"/>
    <w:rsid w:val="00465508"/>
    <w:rsid w:val="00473330"/>
    <w:rsid w:val="004733BD"/>
    <w:rsid w:val="00475C26"/>
    <w:rsid w:val="004761F9"/>
    <w:rsid w:val="0047676B"/>
    <w:rsid w:val="00480828"/>
    <w:rsid w:val="0048497F"/>
    <w:rsid w:val="004858F7"/>
    <w:rsid w:val="00490E3A"/>
    <w:rsid w:val="004952FD"/>
    <w:rsid w:val="004A2B8F"/>
    <w:rsid w:val="004B0113"/>
    <w:rsid w:val="004B435C"/>
    <w:rsid w:val="004B5976"/>
    <w:rsid w:val="004B6E79"/>
    <w:rsid w:val="004B6F9B"/>
    <w:rsid w:val="004B7732"/>
    <w:rsid w:val="004B7E9F"/>
    <w:rsid w:val="004C0078"/>
    <w:rsid w:val="004C0DFC"/>
    <w:rsid w:val="004C22A5"/>
    <w:rsid w:val="004C2CCE"/>
    <w:rsid w:val="004C3339"/>
    <w:rsid w:val="004C7E21"/>
    <w:rsid w:val="004D0EB9"/>
    <w:rsid w:val="004D194A"/>
    <w:rsid w:val="004D32EF"/>
    <w:rsid w:val="004D43FD"/>
    <w:rsid w:val="004D6D4B"/>
    <w:rsid w:val="004D6F0F"/>
    <w:rsid w:val="004E5EB5"/>
    <w:rsid w:val="004E5EE3"/>
    <w:rsid w:val="004E7948"/>
    <w:rsid w:val="004F0A4F"/>
    <w:rsid w:val="004F35EF"/>
    <w:rsid w:val="004F3834"/>
    <w:rsid w:val="004F5C5A"/>
    <w:rsid w:val="004F6EBD"/>
    <w:rsid w:val="00500901"/>
    <w:rsid w:val="00505302"/>
    <w:rsid w:val="0050611C"/>
    <w:rsid w:val="005062F6"/>
    <w:rsid w:val="00507AB8"/>
    <w:rsid w:val="005102E9"/>
    <w:rsid w:val="005145BB"/>
    <w:rsid w:val="00514CAD"/>
    <w:rsid w:val="00516A7E"/>
    <w:rsid w:val="00522756"/>
    <w:rsid w:val="005236CE"/>
    <w:rsid w:val="00524E10"/>
    <w:rsid w:val="005267CA"/>
    <w:rsid w:val="00541D91"/>
    <w:rsid w:val="0054332D"/>
    <w:rsid w:val="0055730B"/>
    <w:rsid w:val="00562608"/>
    <w:rsid w:val="00562B14"/>
    <w:rsid w:val="00575924"/>
    <w:rsid w:val="00577A56"/>
    <w:rsid w:val="005832DB"/>
    <w:rsid w:val="005838DA"/>
    <w:rsid w:val="00586224"/>
    <w:rsid w:val="0059060D"/>
    <w:rsid w:val="005A6007"/>
    <w:rsid w:val="005A7D21"/>
    <w:rsid w:val="005B18F2"/>
    <w:rsid w:val="005B2B31"/>
    <w:rsid w:val="005B4461"/>
    <w:rsid w:val="005B4C19"/>
    <w:rsid w:val="005B6145"/>
    <w:rsid w:val="005B763E"/>
    <w:rsid w:val="005C15E2"/>
    <w:rsid w:val="005C2CD8"/>
    <w:rsid w:val="005C4F21"/>
    <w:rsid w:val="005D0179"/>
    <w:rsid w:val="005D153B"/>
    <w:rsid w:val="005D19D6"/>
    <w:rsid w:val="005D561E"/>
    <w:rsid w:val="005D591A"/>
    <w:rsid w:val="005D76E6"/>
    <w:rsid w:val="005D782B"/>
    <w:rsid w:val="005D7B7B"/>
    <w:rsid w:val="005E3019"/>
    <w:rsid w:val="005F014C"/>
    <w:rsid w:val="005F2261"/>
    <w:rsid w:val="005F266A"/>
    <w:rsid w:val="005F28B7"/>
    <w:rsid w:val="005F2BA7"/>
    <w:rsid w:val="00601228"/>
    <w:rsid w:val="00607099"/>
    <w:rsid w:val="00610B60"/>
    <w:rsid w:val="006123DE"/>
    <w:rsid w:val="00612764"/>
    <w:rsid w:val="00613E15"/>
    <w:rsid w:val="00614141"/>
    <w:rsid w:val="00614EC8"/>
    <w:rsid w:val="006172B3"/>
    <w:rsid w:val="00626E3B"/>
    <w:rsid w:val="00627F11"/>
    <w:rsid w:val="006354BB"/>
    <w:rsid w:val="006367BD"/>
    <w:rsid w:val="00644023"/>
    <w:rsid w:val="00647F25"/>
    <w:rsid w:val="006543F8"/>
    <w:rsid w:val="00654C5D"/>
    <w:rsid w:val="00655CA6"/>
    <w:rsid w:val="00663827"/>
    <w:rsid w:val="00666C41"/>
    <w:rsid w:val="006720D6"/>
    <w:rsid w:val="00681C9D"/>
    <w:rsid w:val="006835BF"/>
    <w:rsid w:val="00685E7B"/>
    <w:rsid w:val="00686714"/>
    <w:rsid w:val="006902CF"/>
    <w:rsid w:val="00691589"/>
    <w:rsid w:val="00691C74"/>
    <w:rsid w:val="006A0370"/>
    <w:rsid w:val="006A4282"/>
    <w:rsid w:val="006A5135"/>
    <w:rsid w:val="006A5D5F"/>
    <w:rsid w:val="006B7B49"/>
    <w:rsid w:val="006C16E1"/>
    <w:rsid w:val="006C1D9A"/>
    <w:rsid w:val="006D11E0"/>
    <w:rsid w:val="006D44BB"/>
    <w:rsid w:val="006D653D"/>
    <w:rsid w:val="006E40CD"/>
    <w:rsid w:val="006F2882"/>
    <w:rsid w:val="006F3D00"/>
    <w:rsid w:val="006F5634"/>
    <w:rsid w:val="006F6CAA"/>
    <w:rsid w:val="006F7BE1"/>
    <w:rsid w:val="007044B7"/>
    <w:rsid w:val="00704B2E"/>
    <w:rsid w:val="0071434F"/>
    <w:rsid w:val="007144A5"/>
    <w:rsid w:val="00714CCA"/>
    <w:rsid w:val="00714F71"/>
    <w:rsid w:val="007151C8"/>
    <w:rsid w:val="007176ED"/>
    <w:rsid w:val="00722B11"/>
    <w:rsid w:val="00722BE8"/>
    <w:rsid w:val="00723B76"/>
    <w:rsid w:val="0072408D"/>
    <w:rsid w:val="0073148A"/>
    <w:rsid w:val="007326F8"/>
    <w:rsid w:val="00733590"/>
    <w:rsid w:val="007348C0"/>
    <w:rsid w:val="00736C25"/>
    <w:rsid w:val="00745153"/>
    <w:rsid w:val="007454DA"/>
    <w:rsid w:val="007465DC"/>
    <w:rsid w:val="00750EFB"/>
    <w:rsid w:val="00752DD1"/>
    <w:rsid w:val="00753770"/>
    <w:rsid w:val="0076091E"/>
    <w:rsid w:val="00762063"/>
    <w:rsid w:val="0076502F"/>
    <w:rsid w:val="00775180"/>
    <w:rsid w:val="00775F12"/>
    <w:rsid w:val="0077776C"/>
    <w:rsid w:val="007800B5"/>
    <w:rsid w:val="00783EA1"/>
    <w:rsid w:val="00785BBF"/>
    <w:rsid w:val="00791320"/>
    <w:rsid w:val="007931CA"/>
    <w:rsid w:val="007931E3"/>
    <w:rsid w:val="007941DF"/>
    <w:rsid w:val="00797930"/>
    <w:rsid w:val="007A148F"/>
    <w:rsid w:val="007A664D"/>
    <w:rsid w:val="007A7C46"/>
    <w:rsid w:val="007B0203"/>
    <w:rsid w:val="007B1EF1"/>
    <w:rsid w:val="007B464F"/>
    <w:rsid w:val="007B7FAF"/>
    <w:rsid w:val="007C0551"/>
    <w:rsid w:val="007C2E3A"/>
    <w:rsid w:val="007C4C22"/>
    <w:rsid w:val="007C5EF8"/>
    <w:rsid w:val="007C6F7C"/>
    <w:rsid w:val="007D6245"/>
    <w:rsid w:val="007E0498"/>
    <w:rsid w:val="007E1AB2"/>
    <w:rsid w:val="007E2AB7"/>
    <w:rsid w:val="007E44C3"/>
    <w:rsid w:val="007F15CE"/>
    <w:rsid w:val="007F25C5"/>
    <w:rsid w:val="007F4552"/>
    <w:rsid w:val="008025CE"/>
    <w:rsid w:val="00804421"/>
    <w:rsid w:val="00810B25"/>
    <w:rsid w:val="00812680"/>
    <w:rsid w:val="008158E1"/>
    <w:rsid w:val="008161D9"/>
    <w:rsid w:val="00832832"/>
    <w:rsid w:val="00835106"/>
    <w:rsid w:val="00836599"/>
    <w:rsid w:val="00840041"/>
    <w:rsid w:val="00852CDF"/>
    <w:rsid w:val="00855CC3"/>
    <w:rsid w:val="00857C15"/>
    <w:rsid w:val="00860636"/>
    <w:rsid w:val="0086063A"/>
    <w:rsid w:val="00866BB0"/>
    <w:rsid w:val="00870068"/>
    <w:rsid w:val="00870D13"/>
    <w:rsid w:val="00870D19"/>
    <w:rsid w:val="0087106F"/>
    <w:rsid w:val="008832E2"/>
    <w:rsid w:val="00891BB4"/>
    <w:rsid w:val="008946A5"/>
    <w:rsid w:val="00896549"/>
    <w:rsid w:val="00897B1B"/>
    <w:rsid w:val="008A2AB9"/>
    <w:rsid w:val="008A5E29"/>
    <w:rsid w:val="008C1045"/>
    <w:rsid w:val="008C2804"/>
    <w:rsid w:val="008C28DA"/>
    <w:rsid w:val="008C28FD"/>
    <w:rsid w:val="008C3746"/>
    <w:rsid w:val="008C4373"/>
    <w:rsid w:val="008C7827"/>
    <w:rsid w:val="008D2090"/>
    <w:rsid w:val="008D29AF"/>
    <w:rsid w:val="008D639B"/>
    <w:rsid w:val="008D7682"/>
    <w:rsid w:val="008E08C0"/>
    <w:rsid w:val="008E138E"/>
    <w:rsid w:val="008E144A"/>
    <w:rsid w:val="008E53D5"/>
    <w:rsid w:val="008E546E"/>
    <w:rsid w:val="008E57A9"/>
    <w:rsid w:val="008E59F2"/>
    <w:rsid w:val="008E6E8B"/>
    <w:rsid w:val="00901552"/>
    <w:rsid w:val="00902E1D"/>
    <w:rsid w:val="009133D6"/>
    <w:rsid w:val="0093227F"/>
    <w:rsid w:val="00934B53"/>
    <w:rsid w:val="009353AF"/>
    <w:rsid w:val="009358A3"/>
    <w:rsid w:val="0094399D"/>
    <w:rsid w:val="0094534A"/>
    <w:rsid w:val="00947A67"/>
    <w:rsid w:val="009630A4"/>
    <w:rsid w:val="00970733"/>
    <w:rsid w:val="00970CC3"/>
    <w:rsid w:val="0097199F"/>
    <w:rsid w:val="009721BA"/>
    <w:rsid w:val="00974721"/>
    <w:rsid w:val="00987776"/>
    <w:rsid w:val="00990315"/>
    <w:rsid w:val="00992234"/>
    <w:rsid w:val="009961B6"/>
    <w:rsid w:val="009A14A0"/>
    <w:rsid w:val="009A1737"/>
    <w:rsid w:val="009A19B9"/>
    <w:rsid w:val="009A290C"/>
    <w:rsid w:val="009A2F46"/>
    <w:rsid w:val="009A34BF"/>
    <w:rsid w:val="009A37D5"/>
    <w:rsid w:val="009A5827"/>
    <w:rsid w:val="009B0897"/>
    <w:rsid w:val="009B324B"/>
    <w:rsid w:val="009B7A5E"/>
    <w:rsid w:val="009C1CDC"/>
    <w:rsid w:val="009C263F"/>
    <w:rsid w:val="009C498F"/>
    <w:rsid w:val="009C7F13"/>
    <w:rsid w:val="009D23DB"/>
    <w:rsid w:val="009D5190"/>
    <w:rsid w:val="009E2049"/>
    <w:rsid w:val="009E4018"/>
    <w:rsid w:val="009E4216"/>
    <w:rsid w:val="009E4EB4"/>
    <w:rsid w:val="009E5C5D"/>
    <w:rsid w:val="009E5CEE"/>
    <w:rsid w:val="009F024C"/>
    <w:rsid w:val="009F31F8"/>
    <w:rsid w:val="009F3248"/>
    <w:rsid w:val="00A11D70"/>
    <w:rsid w:val="00A13336"/>
    <w:rsid w:val="00A16FAC"/>
    <w:rsid w:val="00A24E79"/>
    <w:rsid w:val="00A25273"/>
    <w:rsid w:val="00A26632"/>
    <w:rsid w:val="00A27335"/>
    <w:rsid w:val="00A27EE4"/>
    <w:rsid w:val="00A303AA"/>
    <w:rsid w:val="00A36CCC"/>
    <w:rsid w:val="00A40CD8"/>
    <w:rsid w:val="00A4365B"/>
    <w:rsid w:val="00A43919"/>
    <w:rsid w:val="00A5366C"/>
    <w:rsid w:val="00A54D0C"/>
    <w:rsid w:val="00A57EEA"/>
    <w:rsid w:val="00A66010"/>
    <w:rsid w:val="00A66D30"/>
    <w:rsid w:val="00A67603"/>
    <w:rsid w:val="00A71F9B"/>
    <w:rsid w:val="00A7345F"/>
    <w:rsid w:val="00A84A65"/>
    <w:rsid w:val="00A84C7E"/>
    <w:rsid w:val="00A86A74"/>
    <w:rsid w:val="00A969EE"/>
    <w:rsid w:val="00AA248D"/>
    <w:rsid w:val="00AA30BD"/>
    <w:rsid w:val="00AB04E6"/>
    <w:rsid w:val="00AB23E4"/>
    <w:rsid w:val="00AB2974"/>
    <w:rsid w:val="00AB3285"/>
    <w:rsid w:val="00AB6088"/>
    <w:rsid w:val="00AB63BC"/>
    <w:rsid w:val="00AB78D4"/>
    <w:rsid w:val="00AC143C"/>
    <w:rsid w:val="00AC178D"/>
    <w:rsid w:val="00AC2DA4"/>
    <w:rsid w:val="00AC39E0"/>
    <w:rsid w:val="00AC5954"/>
    <w:rsid w:val="00AD730D"/>
    <w:rsid w:val="00AE0713"/>
    <w:rsid w:val="00AE19D9"/>
    <w:rsid w:val="00AE30F6"/>
    <w:rsid w:val="00AE758C"/>
    <w:rsid w:val="00AF242B"/>
    <w:rsid w:val="00AF3F7D"/>
    <w:rsid w:val="00AF7974"/>
    <w:rsid w:val="00B01744"/>
    <w:rsid w:val="00B03797"/>
    <w:rsid w:val="00B056AB"/>
    <w:rsid w:val="00B0571B"/>
    <w:rsid w:val="00B06B5D"/>
    <w:rsid w:val="00B13514"/>
    <w:rsid w:val="00B21FD6"/>
    <w:rsid w:val="00B22375"/>
    <w:rsid w:val="00B22DCE"/>
    <w:rsid w:val="00B23F1F"/>
    <w:rsid w:val="00B2535C"/>
    <w:rsid w:val="00B30A3F"/>
    <w:rsid w:val="00B313D4"/>
    <w:rsid w:val="00B327AA"/>
    <w:rsid w:val="00B41B51"/>
    <w:rsid w:val="00B420C3"/>
    <w:rsid w:val="00B449E9"/>
    <w:rsid w:val="00B4677F"/>
    <w:rsid w:val="00B46958"/>
    <w:rsid w:val="00B518A0"/>
    <w:rsid w:val="00B5411A"/>
    <w:rsid w:val="00B61412"/>
    <w:rsid w:val="00B61C66"/>
    <w:rsid w:val="00B6295D"/>
    <w:rsid w:val="00B65481"/>
    <w:rsid w:val="00B67FF9"/>
    <w:rsid w:val="00B70035"/>
    <w:rsid w:val="00B701C3"/>
    <w:rsid w:val="00B718EA"/>
    <w:rsid w:val="00B72E80"/>
    <w:rsid w:val="00B874D3"/>
    <w:rsid w:val="00B9233E"/>
    <w:rsid w:val="00B93B88"/>
    <w:rsid w:val="00B943C0"/>
    <w:rsid w:val="00BA0128"/>
    <w:rsid w:val="00BA168A"/>
    <w:rsid w:val="00BA4708"/>
    <w:rsid w:val="00BA65FD"/>
    <w:rsid w:val="00BA6CEC"/>
    <w:rsid w:val="00BB142E"/>
    <w:rsid w:val="00BB4660"/>
    <w:rsid w:val="00BB5B2C"/>
    <w:rsid w:val="00BB5B6A"/>
    <w:rsid w:val="00BB70F0"/>
    <w:rsid w:val="00BD2623"/>
    <w:rsid w:val="00BD60AE"/>
    <w:rsid w:val="00BF1D6B"/>
    <w:rsid w:val="00BF372C"/>
    <w:rsid w:val="00C004EC"/>
    <w:rsid w:val="00C0154F"/>
    <w:rsid w:val="00C05625"/>
    <w:rsid w:val="00C2179D"/>
    <w:rsid w:val="00C232FC"/>
    <w:rsid w:val="00C235FD"/>
    <w:rsid w:val="00C265E5"/>
    <w:rsid w:val="00C32B77"/>
    <w:rsid w:val="00C33B4A"/>
    <w:rsid w:val="00C34299"/>
    <w:rsid w:val="00C3469A"/>
    <w:rsid w:val="00C346EA"/>
    <w:rsid w:val="00C359A1"/>
    <w:rsid w:val="00C41600"/>
    <w:rsid w:val="00C42CF8"/>
    <w:rsid w:val="00C43089"/>
    <w:rsid w:val="00C44842"/>
    <w:rsid w:val="00C46C59"/>
    <w:rsid w:val="00C517C3"/>
    <w:rsid w:val="00C55B9E"/>
    <w:rsid w:val="00C629BD"/>
    <w:rsid w:val="00C63CD6"/>
    <w:rsid w:val="00C72B05"/>
    <w:rsid w:val="00C745BA"/>
    <w:rsid w:val="00C86C2F"/>
    <w:rsid w:val="00C945C7"/>
    <w:rsid w:val="00C961E1"/>
    <w:rsid w:val="00C9782F"/>
    <w:rsid w:val="00C97F80"/>
    <w:rsid w:val="00CA2055"/>
    <w:rsid w:val="00CA2B4D"/>
    <w:rsid w:val="00CA3FBA"/>
    <w:rsid w:val="00CA404B"/>
    <w:rsid w:val="00CA7CE6"/>
    <w:rsid w:val="00CB0DE5"/>
    <w:rsid w:val="00CB1725"/>
    <w:rsid w:val="00CB39FC"/>
    <w:rsid w:val="00CB5A6C"/>
    <w:rsid w:val="00CC08E5"/>
    <w:rsid w:val="00CC1B76"/>
    <w:rsid w:val="00CC1D69"/>
    <w:rsid w:val="00CD08F2"/>
    <w:rsid w:val="00CD750C"/>
    <w:rsid w:val="00CD7D43"/>
    <w:rsid w:val="00CF19DE"/>
    <w:rsid w:val="00CF2C46"/>
    <w:rsid w:val="00CF340E"/>
    <w:rsid w:val="00CF6663"/>
    <w:rsid w:val="00D002FD"/>
    <w:rsid w:val="00D0142B"/>
    <w:rsid w:val="00D01795"/>
    <w:rsid w:val="00D04548"/>
    <w:rsid w:val="00D04EF3"/>
    <w:rsid w:val="00D058D5"/>
    <w:rsid w:val="00D07B9C"/>
    <w:rsid w:val="00D12BA1"/>
    <w:rsid w:val="00D15935"/>
    <w:rsid w:val="00D316C7"/>
    <w:rsid w:val="00D32E96"/>
    <w:rsid w:val="00D4061A"/>
    <w:rsid w:val="00D41C2E"/>
    <w:rsid w:val="00D43DC1"/>
    <w:rsid w:val="00D43E69"/>
    <w:rsid w:val="00D459F9"/>
    <w:rsid w:val="00D51749"/>
    <w:rsid w:val="00D5334E"/>
    <w:rsid w:val="00D5408C"/>
    <w:rsid w:val="00D574FD"/>
    <w:rsid w:val="00D62FD2"/>
    <w:rsid w:val="00D635F2"/>
    <w:rsid w:val="00D652C3"/>
    <w:rsid w:val="00D71652"/>
    <w:rsid w:val="00D71930"/>
    <w:rsid w:val="00D7389F"/>
    <w:rsid w:val="00D7689F"/>
    <w:rsid w:val="00D76ADD"/>
    <w:rsid w:val="00D80056"/>
    <w:rsid w:val="00D81CCA"/>
    <w:rsid w:val="00D852B7"/>
    <w:rsid w:val="00D91520"/>
    <w:rsid w:val="00D91B09"/>
    <w:rsid w:val="00D93676"/>
    <w:rsid w:val="00D942CA"/>
    <w:rsid w:val="00D964CC"/>
    <w:rsid w:val="00D96727"/>
    <w:rsid w:val="00D96A3C"/>
    <w:rsid w:val="00D977A0"/>
    <w:rsid w:val="00DA1D7D"/>
    <w:rsid w:val="00DA6B53"/>
    <w:rsid w:val="00DC18A8"/>
    <w:rsid w:val="00DC2766"/>
    <w:rsid w:val="00DC433B"/>
    <w:rsid w:val="00DD0F03"/>
    <w:rsid w:val="00DD3E2C"/>
    <w:rsid w:val="00DD4228"/>
    <w:rsid w:val="00DD5149"/>
    <w:rsid w:val="00DD6C97"/>
    <w:rsid w:val="00DE2470"/>
    <w:rsid w:val="00DF0D62"/>
    <w:rsid w:val="00DF2A55"/>
    <w:rsid w:val="00DF3814"/>
    <w:rsid w:val="00DF6FDD"/>
    <w:rsid w:val="00E03A10"/>
    <w:rsid w:val="00E04C11"/>
    <w:rsid w:val="00E05F90"/>
    <w:rsid w:val="00E07839"/>
    <w:rsid w:val="00E07A42"/>
    <w:rsid w:val="00E07AC4"/>
    <w:rsid w:val="00E13547"/>
    <w:rsid w:val="00E175B1"/>
    <w:rsid w:val="00E22CE0"/>
    <w:rsid w:val="00E261AA"/>
    <w:rsid w:val="00E268F6"/>
    <w:rsid w:val="00E3767B"/>
    <w:rsid w:val="00E40D3B"/>
    <w:rsid w:val="00E41F31"/>
    <w:rsid w:val="00E449A5"/>
    <w:rsid w:val="00E45136"/>
    <w:rsid w:val="00E51309"/>
    <w:rsid w:val="00E56314"/>
    <w:rsid w:val="00E61100"/>
    <w:rsid w:val="00E6180C"/>
    <w:rsid w:val="00E62E03"/>
    <w:rsid w:val="00E638FB"/>
    <w:rsid w:val="00E66A2D"/>
    <w:rsid w:val="00E66A72"/>
    <w:rsid w:val="00E67339"/>
    <w:rsid w:val="00E743D1"/>
    <w:rsid w:val="00E82F17"/>
    <w:rsid w:val="00E83535"/>
    <w:rsid w:val="00E9222D"/>
    <w:rsid w:val="00E9273C"/>
    <w:rsid w:val="00E9340E"/>
    <w:rsid w:val="00E97FEB"/>
    <w:rsid w:val="00EA390E"/>
    <w:rsid w:val="00EA429D"/>
    <w:rsid w:val="00EA61E7"/>
    <w:rsid w:val="00EA6227"/>
    <w:rsid w:val="00EB2554"/>
    <w:rsid w:val="00EB2656"/>
    <w:rsid w:val="00EB6933"/>
    <w:rsid w:val="00EC273A"/>
    <w:rsid w:val="00ED0F3E"/>
    <w:rsid w:val="00ED166F"/>
    <w:rsid w:val="00ED43C9"/>
    <w:rsid w:val="00ED5D0C"/>
    <w:rsid w:val="00EE1301"/>
    <w:rsid w:val="00EE23BE"/>
    <w:rsid w:val="00EF321B"/>
    <w:rsid w:val="00EF4D0A"/>
    <w:rsid w:val="00EF69FE"/>
    <w:rsid w:val="00EF75AE"/>
    <w:rsid w:val="00F0377B"/>
    <w:rsid w:val="00F173F0"/>
    <w:rsid w:val="00F21683"/>
    <w:rsid w:val="00F22C59"/>
    <w:rsid w:val="00F23169"/>
    <w:rsid w:val="00F2325A"/>
    <w:rsid w:val="00F309A3"/>
    <w:rsid w:val="00F34354"/>
    <w:rsid w:val="00F438F5"/>
    <w:rsid w:val="00F4469D"/>
    <w:rsid w:val="00F4504C"/>
    <w:rsid w:val="00F46316"/>
    <w:rsid w:val="00F4775F"/>
    <w:rsid w:val="00F478B9"/>
    <w:rsid w:val="00F47C0D"/>
    <w:rsid w:val="00F56421"/>
    <w:rsid w:val="00F646E6"/>
    <w:rsid w:val="00F70D1D"/>
    <w:rsid w:val="00F76EBD"/>
    <w:rsid w:val="00F85FFC"/>
    <w:rsid w:val="00FA2310"/>
    <w:rsid w:val="00FA3488"/>
    <w:rsid w:val="00FA4896"/>
    <w:rsid w:val="00FA7276"/>
    <w:rsid w:val="00FB02AF"/>
    <w:rsid w:val="00FB11C7"/>
    <w:rsid w:val="00FC4BC0"/>
    <w:rsid w:val="00FC5D43"/>
    <w:rsid w:val="00FC78F3"/>
    <w:rsid w:val="00FD26C3"/>
    <w:rsid w:val="00FD3608"/>
    <w:rsid w:val="00FE0AA9"/>
    <w:rsid w:val="00FE3168"/>
    <w:rsid w:val="00FE412E"/>
    <w:rsid w:val="00FE56D3"/>
    <w:rsid w:val="00FE62DF"/>
    <w:rsid w:val="00FF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4E790C"/>
  <w15:docId w15:val="{4D758472-E3A5-4CA0-9DBC-0DD81682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8C28FD"/>
    <w:pPr>
      <w:keepNext/>
      <w:tabs>
        <w:tab w:val="num" w:pos="0"/>
      </w:tabs>
      <w:ind w:left="432" w:hanging="432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qFormat/>
    <w:rsid w:val="008C28FD"/>
    <w:pPr>
      <w:keepNext/>
      <w:tabs>
        <w:tab w:val="num" w:pos="0"/>
      </w:tabs>
      <w:ind w:left="576" w:hanging="576"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14745F"/>
    <w:pPr>
      <w:keepNext/>
      <w:tabs>
        <w:tab w:val="left" w:pos="660"/>
      </w:tabs>
      <w:suppressAutoHyphens w:val="0"/>
      <w:spacing w:after="0" w:line="240" w:lineRule="auto"/>
      <w:ind w:left="360"/>
      <w:jc w:val="both"/>
      <w:outlineLvl w:val="4"/>
    </w:pPr>
    <w:rPr>
      <w:rFonts w:ascii="SL_Nimbus" w:hAnsi="SL_Nimbus" w:cs="Times New Roman"/>
      <w:b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C28FD"/>
    <w:rPr>
      <w:rFonts w:ascii="Symbol" w:hAnsi="Symbol" w:cs="OpenSymbol"/>
    </w:rPr>
  </w:style>
  <w:style w:type="character" w:customStyle="1" w:styleId="WW8Num2z1">
    <w:name w:val="WW8Num2z1"/>
    <w:rsid w:val="008C28FD"/>
    <w:rPr>
      <w:rFonts w:ascii="Times New Roman" w:hAnsi="Times New Roman" w:cs="Times New Roman"/>
    </w:rPr>
  </w:style>
  <w:style w:type="character" w:customStyle="1" w:styleId="WW8Num2z2">
    <w:name w:val="WW8Num2z2"/>
    <w:rsid w:val="008C28FD"/>
    <w:rPr>
      <w:rFonts w:ascii="Wingdings" w:hAnsi="Wingdings"/>
    </w:rPr>
  </w:style>
  <w:style w:type="character" w:customStyle="1" w:styleId="WW8Num2z3">
    <w:name w:val="WW8Num2z3"/>
    <w:rsid w:val="008C28FD"/>
    <w:rPr>
      <w:rFonts w:ascii="Symbol" w:hAnsi="Symbol"/>
    </w:rPr>
  </w:style>
  <w:style w:type="character" w:customStyle="1" w:styleId="WW8Num3z0">
    <w:name w:val="WW8Num3z0"/>
    <w:rsid w:val="008C28FD"/>
    <w:rPr>
      <w:rFonts w:ascii="Times New Roman" w:hAnsi="Times New Roman" w:cs="Times New Roman"/>
    </w:rPr>
  </w:style>
  <w:style w:type="character" w:customStyle="1" w:styleId="WW8Num4z0">
    <w:name w:val="WW8Num4z0"/>
    <w:rsid w:val="008C28FD"/>
    <w:rPr>
      <w:rFonts w:ascii="Times New Roman" w:hAnsi="Times New Roman" w:cs="Times New Roman"/>
    </w:rPr>
  </w:style>
  <w:style w:type="character" w:customStyle="1" w:styleId="WW8Num5z0">
    <w:name w:val="WW8Num5z0"/>
    <w:rsid w:val="008C28FD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8C28FD"/>
  </w:style>
  <w:style w:type="character" w:customStyle="1" w:styleId="WW8Num6z0">
    <w:name w:val="WW8Num6z0"/>
    <w:rsid w:val="008C28FD"/>
    <w:rPr>
      <w:rFonts w:ascii="Times New Roman" w:hAnsi="Times New Roman" w:cs="Times New Roman"/>
    </w:rPr>
  </w:style>
  <w:style w:type="character" w:customStyle="1" w:styleId="WW8Num6z1">
    <w:name w:val="WW8Num6z1"/>
    <w:rsid w:val="008C28FD"/>
    <w:rPr>
      <w:rFonts w:ascii="Courier New" w:hAnsi="Courier New" w:cs="Courier New"/>
    </w:rPr>
  </w:style>
  <w:style w:type="character" w:customStyle="1" w:styleId="WW8Num6z2">
    <w:name w:val="WW8Num6z2"/>
    <w:rsid w:val="008C28FD"/>
    <w:rPr>
      <w:rFonts w:ascii="Wingdings" w:hAnsi="Wingdings"/>
    </w:rPr>
  </w:style>
  <w:style w:type="character" w:customStyle="1" w:styleId="WW8Num6z3">
    <w:name w:val="WW8Num6z3"/>
    <w:rsid w:val="008C28FD"/>
    <w:rPr>
      <w:rFonts w:ascii="Symbol" w:hAnsi="Symbol"/>
    </w:rPr>
  </w:style>
  <w:style w:type="character" w:customStyle="1" w:styleId="WW8Num6z4">
    <w:name w:val="WW8Num6z4"/>
    <w:rsid w:val="008C28FD"/>
    <w:rPr>
      <w:rFonts w:ascii="Courier New" w:hAnsi="Courier New" w:cs="Courier New"/>
    </w:rPr>
  </w:style>
  <w:style w:type="character" w:customStyle="1" w:styleId="WW8Num7z0">
    <w:name w:val="WW8Num7z0"/>
    <w:rsid w:val="008C28FD"/>
    <w:rPr>
      <w:rFonts w:ascii="Times New Roman" w:hAnsi="Times New Roman" w:cs="Times New Roman"/>
    </w:rPr>
  </w:style>
  <w:style w:type="character" w:customStyle="1" w:styleId="WW8Num8z0">
    <w:name w:val="WW8Num8z0"/>
    <w:rsid w:val="008C28FD"/>
    <w:rPr>
      <w:rFonts w:ascii="Times New Roman" w:hAnsi="Times New Roman"/>
    </w:rPr>
  </w:style>
  <w:style w:type="character" w:customStyle="1" w:styleId="WW8Num9z0">
    <w:name w:val="WW8Num9z0"/>
    <w:rsid w:val="008C28FD"/>
    <w:rPr>
      <w:rFonts w:ascii="Symbol" w:hAnsi="Symbol"/>
    </w:rPr>
  </w:style>
  <w:style w:type="character" w:customStyle="1" w:styleId="WW8Num9z1">
    <w:name w:val="WW8Num9z1"/>
    <w:rsid w:val="008C28FD"/>
    <w:rPr>
      <w:rFonts w:ascii="Courier New" w:hAnsi="Courier New" w:cs="Courier New"/>
    </w:rPr>
  </w:style>
  <w:style w:type="character" w:customStyle="1" w:styleId="WW8Num9z2">
    <w:name w:val="WW8Num9z2"/>
    <w:rsid w:val="008C28FD"/>
    <w:rPr>
      <w:rFonts w:ascii="Wingdings" w:hAnsi="Wingdings"/>
    </w:rPr>
  </w:style>
  <w:style w:type="character" w:customStyle="1" w:styleId="WW8Num10z0">
    <w:name w:val="WW8Num10z0"/>
    <w:rsid w:val="008C28FD"/>
    <w:rPr>
      <w:rFonts w:ascii="Times New Roman" w:hAnsi="Times New Roman" w:cs="Times New Roman"/>
    </w:rPr>
  </w:style>
  <w:style w:type="character" w:customStyle="1" w:styleId="WW8Num10z1">
    <w:name w:val="WW8Num10z1"/>
    <w:rsid w:val="008C28FD"/>
    <w:rPr>
      <w:rFonts w:ascii="Courier New" w:hAnsi="Courier New" w:cs="Courier New"/>
    </w:rPr>
  </w:style>
  <w:style w:type="character" w:customStyle="1" w:styleId="WW8Num10z2">
    <w:name w:val="WW8Num10z2"/>
    <w:rsid w:val="008C28FD"/>
    <w:rPr>
      <w:rFonts w:ascii="Wingdings" w:hAnsi="Wingdings"/>
    </w:rPr>
  </w:style>
  <w:style w:type="character" w:customStyle="1" w:styleId="WW8Num11z0">
    <w:name w:val="WW8Num11z0"/>
    <w:rsid w:val="008C28FD"/>
    <w:rPr>
      <w:rFonts w:ascii="Times New Roman" w:hAnsi="Times New Roman" w:cs="Times New Roman"/>
    </w:rPr>
  </w:style>
  <w:style w:type="character" w:customStyle="1" w:styleId="WW8Num11z1">
    <w:name w:val="WW8Num11z1"/>
    <w:rsid w:val="008C28FD"/>
    <w:rPr>
      <w:rFonts w:ascii="Courier New" w:hAnsi="Courier New"/>
      <w:sz w:val="20"/>
    </w:rPr>
  </w:style>
  <w:style w:type="character" w:customStyle="1" w:styleId="WW8Num11z2">
    <w:name w:val="WW8Num11z2"/>
    <w:rsid w:val="008C28FD"/>
    <w:rPr>
      <w:rFonts w:ascii="Wingdings" w:hAnsi="Wingdings"/>
      <w:sz w:val="20"/>
    </w:rPr>
  </w:style>
  <w:style w:type="character" w:customStyle="1" w:styleId="WW8Num12z0">
    <w:name w:val="WW8Num12z0"/>
    <w:rsid w:val="008C28FD"/>
    <w:rPr>
      <w:rFonts w:ascii="Times New Roman" w:hAnsi="Times New Roman"/>
    </w:rPr>
  </w:style>
  <w:style w:type="character" w:customStyle="1" w:styleId="WW8Num12z1">
    <w:name w:val="WW8Num12z1"/>
    <w:rsid w:val="008C28FD"/>
    <w:rPr>
      <w:rFonts w:ascii="Courier New" w:hAnsi="Courier New" w:cs="Courier New"/>
    </w:rPr>
  </w:style>
  <w:style w:type="character" w:customStyle="1" w:styleId="WW8Num12z2">
    <w:name w:val="WW8Num12z2"/>
    <w:rsid w:val="008C28FD"/>
    <w:rPr>
      <w:rFonts w:ascii="Wingdings" w:hAnsi="Wingdings"/>
    </w:rPr>
  </w:style>
  <w:style w:type="character" w:customStyle="1" w:styleId="4">
    <w:name w:val="Основной шрифт абзаца4"/>
    <w:rsid w:val="008C28FD"/>
  </w:style>
  <w:style w:type="character" w:customStyle="1" w:styleId="WW8Num7z1">
    <w:name w:val="WW8Num7z1"/>
    <w:rsid w:val="008C28FD"/>
    <w:rPr>
      <w:rFonts w:ascii="Courier New" w:hAnsi="Courier New" w:cs="Courier New"/>
      <w:color w:val="auto"/>
    </w:rPr>
  </w:style>
  <w:style w:type="character" w:customStyle="1" w:styleId="WW8Num7z2">
    <w:name w:val="WW8Num7z2"/>
    <w:rsid w:val="008C28FD"/>
    <w:rPr>
      <w:rFonts w:ascii="Wingdings" w:hAnsi="Wingdings"/>
    </w:rPr>
  </w:style>
  <w:style w:type="character" w:customStyle="1" w:styleId="WW8Num7z3">
    <w:name w:val="WW8Num7z3"/>
    <w:rsid w:val="008C28FD"/>
    <w:rPr>
      <w:rFonts w:ascii="Symbol" w:hAnsi="Symbol"/>
    </w:rPr>
  </w:style>
  <w:style w:type="character" w:customStyle="1" w:styleId="WW8Num7z4">
    <w:name w:val="WW8Num7z4"/>
    <w:rsid w:val="008C28FD"/>
    <w:rPr>
      <w:rFonts w:ascii="Courier New" w:hAnsi="Courier New" w:cs="Courier New"/>
    </w:rPr>
  </w:style>
  <w:style w:type="character" w:customStyle="1" w:styleId="31">
    <w:name w:val="Основной шрифт абзаца3"/>
    <w:rsid w:val="008C28FD"/>
  </w:style>
  <w:style w:type="character" w:customStyle="1" w:styleId="WW-Absatz-Standardschriftart">
    <w:name w:val="WW-Absatz-Standardschriftart"/>
    <w:rsid w:val="008C28FD"/>
  </w:style>
  <w:style w:type="character" w:customStyle="1" w:styleId="WW-Absatz-Standardschriftart1">
    <w:name w:val="WW-Absatz-Standardschriftart1"/>
    <w:rsid w:val="008C28FD"/>
  </w:style>
  <w:style w:type="character" w:customStyle="1" w:styleId="WW8Num13z0">
    <w:name w:val="WW8Num13z0"/>
    <w:rsid w:val="008C28FD"/>
    <w:rPr>
      <w:rFonts w:ascii="Times New Roman" w:hAnsi="Times New Roman"/>
      <w:sz w:val="26"/>
      <w:szCs w:val="26"/>
    </w:rPr>
  </w:style>
  <w:style w:type="character" w:customStyle="1" w:styleId="WW-Absatz-Standardschriftart11">
    <w:name w:val="WW-Absatz-Standardschriftart11"/>
    <w:rsid w:val="008C28FD"/>
  </w:style>
  <w:style w:type="character" w:customStyle="1" w:styleId="WW-Absatz-Standardschriftart111">
    <w:name w:val="WW-Absatz-Standardschriftart111"/>
    <w:rsid w:val="008C28FD"/>
  </w:style>
  <w:style w:type="character" w:customStyle="1" w:styleId="WW-Absatz-Standardschriftart1111">
    <w:name w:val="WW-Absatz-Standardschriftart1111"/>
    <w:rsid w:val="008C28FD"/>
  </w:style>
  <w:style w:type="character" w:customStyle="1" w:styleId="WW-Absatz-Standardschriftart11111">
    <w:name w:val="WW-Absatz-Standardschriftart11111"/>
    <w:rsid w:val="008C28FD"/>
  </w:style>
  <w:style w:type="character" w:customStyle="1" w:styleId="WW-Absatz-Standardschriftart111111">
    <w:name w:val="WW-Absatz-Standardschriftart111111"/>
    <w:rsid w:val="008C28FD"/>
  </w:style>
  <w:style w:type="character" w:customStyle="1" w:styleId="WW-Absatz-Standardschriftart1111111">
    <w:name w:val="WW-Absatz-Standardschriftart1111111"/>
    <w:rsid w:val="008C28FD"/>
  </w:style>
  <w:style w:type="character" w:customStyle="1" w:styleId="21">
    <w:name w:val="Основной шрифт абзаца2"/>
    <w:rsid w:val="008C28FD"/>
  </w:style>
  <w:style w:type="character" w:customStyle="1" w:styleId="WW8Num1z0">
    <w:name w:val="WW8Num1z0"/>
    <w:rsid w:val="008C28FD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8C28FD"/>
  </w:style>
  <w:style w:type="character" w:customStyle="1" w:styleId="WW-Absatz-Standardschriftart111111111">
    <w:name w:val="WW-Absatz-Standardschriftart111111111"/>
    <w:rsid w:val="008C28FD"/>
  </w:style>
  <w:style w:type="character" w:customStyle="1" w:styleId="WW-Absatz-Standardschriftart1111111111">
    <w:name w:val="WW-Absatz-Standardschriftart1111111111"/>
    <w:rsid w:val="008C28FD"/>
  </w:style>
  <w:style w:type="character" w:customStyle="1" w:styleId="WW-Absatz-Standardschriftart11111111111">
    <w:name w:val="WW-Absatz-Standardschriftart11111111111"/>
    <w:rsid w:val="008C28FD"/>
  </w:style>
  <w:style w:type="character" w:customStyle="1" w:styleId="WW-Absatz-Standardschriftart111111111111">
    <w:name w:val="WW-Absatz-Standardschriftart111111111111"/>
    <w:rsid w:val="008C28FD"/>
  </w:style>
  <w:style w:type="character" w:customStyle="1" w:styleId="WW-Absatz-Standardschriftart1111111111111">
    <w:name w:val="WW-Absatz-Standardschriftart1111111111111"/>
    <w:rsid w:val="008C28FD"/>
  </w:style>
  <w:style w:type="character" w:customStyle="1" w:styleId="WW8Num10z3">
    <w:name w:val="WW8Num10z3"/>
    <w:rsid w:val="008C28FD"/>
    <w:rPr>
      <w:rFonts w:ascii="Symbol" w:hAnsi="Symbol"/>
    </w:rPr>
  </w:style>
  <w:style w:type="character" w:customStyle="1" w:styleId="11">
    <w:name w:val="Основной шрифт абзаца1"/>
    <w:rsid w:val="008C28FD"/>
  </w:style>
  <w:style w:type="character" w:customStyle="1" w:styleId="Zag11">
    <w:name w:val="Zag_11"/>
    <w:rsid w:val="008C28FD"/>
  </w:style>
  <w:style w:type="character" w:styleId="a3">
    <w:name w:val="Hyperlink"/>
    <w:rsid w:val="008C28FD"/>
    <w:rPr>
      <w:color w:val="0000FF"/>
      <w:u w:val="single"/>
    </w:rPr>
  </w:style>
  <w:style w:type="character" w:customStyle="1" w:styleId="a4">
    <w:name w:val="Символ нумерации"/>
    <w:rsid w:val="008C28FD"/>
    <w:rPr>
      <w:rFonts w:ascii="Times New Roman" w:hAnsi="Times New Roman"/>
      <w:sz w:val="26"/>
      <w:szCs w:val="26"/>
    </w:rPr>
  </w:style>
  <w:style w:type="character" w:customStyle="1" w:styleId="WW8Num16z0">
    <w:name w:val="WW8Num16z0"/>
    <w:rsid w:val="008C28FD"/>
    <w:rPr>
      <w:rFonts w:ascii="Symbol" w:hAnsi="Symbol"/>
    </w:rPr>
  </w:style>
  <w:style w:type="character" w:customStyle="1" w:styleId="WW8Num16z1">
    <w:name w:val="WW8Num16z1"/>
    <w:rsid w:val="008C28FD"/>
    <w:rPr>
      <w:rFonts w:ascii="Courier New" w:hAnsi="Courier New"/>
    </w:rPr>
  </w:style>
  <w:style w:type="character" w:customStyle="1" w:styleId="WW8Num16z2">
    <w:name w:val="WW8Num16z2"/>
    <w:rsid w:val="008C28FD"/>
    <w:rPr>
      <w:rFonts w:ascii="Wingdings" w:hAnsi="Wingdings"/>
    </w:rPr>
  </w:style>
  <w:style w:type="character" w:customStyle="1" w:styleId="WW8Num40z0">
    <w:name w:val="WW8Num40z0"/>
    <w:rsid w:val="008C28FD"/>
    <w:rPr>
      <w:rFonts w:ascii="Symbol" w:hAnsi="Symbol"/>
      <w:color w:val="auto"/>
    </w:rPr>
  </w:style>
  <w:style w:type="character" w:customStyle="1" w:styleId="WW8Num40z1">
    <w:name w:val="WW8Num40z1"/>
    <w:rsid w:val="008C28FD"/>
    <w:rPr>
      <w:rFonts w:ascii="Courier New" w:hAnsi="Courier New" w:cs="Courier New"/>
    </w:rPr>
  </w:style>
  <w:style w:type="character" w:customStyle="1" w:styleId="WW8Num40z2">
    <w:name w:val="WW8Num40z2"/>
    <w:rsid w:val="008C28FD"/>
    <w:rPr>
      <w:rFonts w:ascii="Wingdings" w:hAnsi="Wingdings"/>
    </w:rPr>
  </w:style>
  <w:style w:type="character" w:customStyle="1" w:styleId="WW8Num40z3">
    <w:name w:val="WW8Num40z3"/>
    <w:rsid w:val="008C28FD"/>
    <w:rPr>
      <w:rFonts w:ascii="Symbol" w:hAnsi="Symbol"/>
    </w:rPr>
  </w:style>
  <w:style w:type="character" w:customStyle="1" w:styleId="WW8Num31z0">
    <w:name w:val="WW8Num31z0"/>
    <w:rsid w:val="008C28FD"/>
    <w:rPr>
      <w:rFonts w:ascii="Symbol" w:hAnsi="Symbol"/>
      <w:color w:val="auto"/>
    </w:rPr>
  </w:style>
  <w:style w:type="character" w:customStyle="1" w:styleId="WW8Num31z1">
    <w:name w:val="WW8Num31z1"/>
    <w:rsid w:val="008C28FD"/>
    <w:rPr>
      <w:rFonts w:ascii="Courier New" w:hAnsi="Courier New" w:cs="Courier New"/>
      <w:color w:val="auto"/>
    </w:rPr>
  </w:style>
  <w:style w:type="character" w:customStyle="1" w:styleId="WW8Num31z2">
    <w:name w:val="WW8Num31z2"/>
    <w:rsid w:val="008C28FD"/>
    <w:rPr>
      <w:rFonts w:ascii="Wingdings" w:hAnsi="Wingdings"/>
    </w:rPr>
  </w:style>
  <w:style w:type="character" w:customStyle="1" w:styleId="WW8Num31z3">
    <w:name w:val="WW8Num31z3"/>
    <w:rsid w:val="008C28FD"/>
    <w:rPr>
      <w:rFonts w:ascii="Symbol" w:hAnsi="Symbol"/>
    </w:rPr>
  </w:style>
  <w:style w:type="character" w:customStyle="1" w:styleId="WW8Num31z4">
    <w:name w:val="WW8Num31z4"/>
    <w:rsid w:val="008C28FD"/>
    <w:rPr>
      <w:rFonts w:ascii="Courier New" w:hAnsi="Courier New" w:cs="Courier New"/>
    </w:rPr>
  </w:style>
  <w:style w:type="character" w:customStyle="1" w:styleId="WW8Num15z0">
    <w:name w:val="WW8Num15z0"/>
    <w:rsid w:val="008C28FD"/>
    <w:rPr>
      <w:rFonts w:ascii="Tahoma" w:hAnsi="Tahoma"/>
      <w:color w:val="auto"/>
      <w:sz w:val="28"/>
    </w:rPr>
  </w:style>
  <w:style w:type="character" w:customStyle="1" w:styleId="WW8Num15z1">
    <w:name w:val="WW8Num15z1"/>
    <w:rsid w:val="008C28FD"/>
    <w:rPr>
      <w:rFonts w:ascii="Courier New" w:hAnsi="Courier New"/>
    </w:rPr>
  </w:style>
  <w:style w:type="character" w:customStyle="1" w:styleId="WW8Num15z2">
    <w:name w:val="WW8Num15z2"/>
    <w:rsid w:val="008C28FD"/>
    <w:rPr>
      <w:rFonts w:ascii="Wingdings" w:hAnsi="Wingdings"/>
    </w:rPr>
  </w:style>
  <w:style w:type="character" w:customStyle="1" w:styleId="WW8Num15z3">
    <w:name w:val="WW8Num15z3"/>
    <w:rsid w:val="008C28FD"/>
    <w:rPr>
      <w:rFonts w:ascii="Symbol" w:hAnsi="Symbol"/>
    </w:rPr>
  </w:style>
  <w:style w:type="character" w:styleId="a5">
    <w:name w:val="Strong"/>
    <w:uiPriority w:val="22"/>
    <w:qFormat/>
    <w:rsid w:val="008C28FD"/>
    <w:rPr>
      <w:b/>
      <w:bCs/>
    </w:rPr>
  </w:style>
  <w:style w:type="character" w:styleId="a6">
    <w:name w:val="Emphasis"/>
    <w:uiPriority w:val="20"/>
    <w:qFormat/>
    <w:rsid w:val="008C28FD"/>
    <w:rPr>
      <w:i/>
      <w:iCs/>
    </w:rPr>
  </w:style>
  <w:style w:type="paragraph" w:customStyle="1" w:styleId="12">
    <w:name w:val="Заголовок1"/>
    <w:basedOn w:val="a"/>
    <w:next w:val="a7"/>
    <w:rsid w:val="008C28F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link w:val="a8"/>
    <w:rsid w:val="008C28FD"/>
    <w:pPr>
      <w:spacing w:after="120"/>
    </w:pPr>
  </w:style>
  <w:style w:type="paragraph" w:styleId="a9">
    <w:name w:val="List"/>
    <w:basedOn w:val="a7"/>
    <w:rsid w:val="008C28FD"/>
  </w:style>
  <w:style w:type="paragraph" w:customStyle="1" w:styleId="40">
    <w:name w:val="Название4"/>
    <w:basedOn w:val="a"/>
    <w:rsid w:val="008C28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rsid w:val="008C28FD"/>
    <w:pPr>
      <w:suppressLineNumbers/>
    </w:pPr>
  </w:style>
  <w:style w:type="paragraph" w:customStyle="1" w:styleId="32">
    <w:name w:val="Название3"/>
    <w:basedOn w:val="a"/>
    <w:rsid w:val="008C28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8C28FD"/>
    <w:pPr>
      <w:suppressLineNumbers/>
    </w:pPr>
  </w:style>
  <w:style w:type="paragraph" w:customStyle="1" w:styleId="22">
    <w:name w:val="Название2"/>
    <w:basedOn w:val="a"/>
    <w:rsid w:val="008C28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rsid w:val="008C28FD"/>
    <w:pPr>
      <w:suppressLineNumbers/>
    </w:pPr>
  </w:style>
  <w:style w:type="paragraph" w:customStyle="1" w:styleId="13">
    <w:name w:val="Название1"/>
    <w:basedOn w:val="a"/>
    <w:rsid w:val="008C28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8C28FD"/>
    <w:pPr>
      <w:suppressLineNumbers/>
    </w:pPr>
  </w:style>
  <w:style w:type="paragraph" w:styleId="aa">
    <w:name w:val="List Paragraph"/>
    <w:basedOn w:val="a"/>
    <w:link w:val="ab"/>
    <w:uiPriority w:val="34"/>
    <w:qFormat/>
    <w:rsid w:val="008C28FD"/>
    <w:pPr>
      <w:ind w:left="720"/>
    </w:pPr>
  </w:style>
  <w:style w:type="paragraph" w:customStyle="1" w:styleId="NormalPP">
    <w:name w:val="Normal PP"/>
    <w:basedOn w:val="a"/>
    <w:rsid w:val="008C28FD"/>
    <w:pPr>
      <w:widowControl w:val="0"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210">
    <w:name w:val="Основной текст с отступом 21"/>
    <w:basedOn w:val="a"/>
    <w:rsid w:val="008C28FD"/>
    <w:pPr>
      <w:shd w:val="clear" w:color="auto" w:fill="FFFFFF"/>
      <w:spacing w:before="43" w:after="0" w:line="240" w:lineRule="auto"/>
      <w:ind w:right="326" w:firstLine="900"/>
      <w:jc w:val="both"/>
    </w:pPr>
    <w:rPr>
      <w:rFonts w:ascii="Times New Roman" w:hAnsi="Times New Roman"/>
      <w:sz w:val="28"/>
      <w:szCs w:val="28"/>
    </w:rPr>
  </w:style>
  <w:style w:type="paragraph" w:customStyle="1" w:styleId="FR2">
    <w:name w:val="FR2"/>
    <w:rsid w:val="008C28FD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customStyle="1" w:styleId="ac">
    <w:name w:val="Содержимое таблицы"/>
    <w:basedOn w:val="a"/>
    <w:rsid w:val="008C28FD"/>
    <w:pPr>
      <w:suppressLineNumbers/>
    </w:pPr>
  </w:style>
  <w:style w:type="paragraph" w:customStyle="1" w:styleId="ad">
    <w:name w:val="Заголовок таблицы"/>
    <w:basedOn w:val="ac"/>
    <w:rsid w:val="008C28FD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8C28FD"/>
    <w:pPr>
      <w:ind w:firstLine="720"/>
      <w:jc w:val="both"/>
    </w:pPr>
    <w:rPr>
      <w:sz w:val="28"/>
    </w:rPr>
  </w:style>
  <w:style w:type="paragraph" w:styleId="ae">
    <w:name w:val="Body Text Indent"/>
    <w:basedOn w:val="a"/>
    <w:link w:val="af"/>
    <w:rsid w:val="008C28FD"/>
    <w:pPr>
      <w:spacing w:after="120"/>
      <w:ind w:left="283"/>
    </w:pPr>
  </w:style>
  <w:style w:type="paragraph" w:styleId="af0">
    <w:name w:val="Normal (Web)"/>
    <w:basedOn w:val="a"/>
    <w:uiPriority w:val="99"/>
    <w:rsid w:val="008C28FD"/>
    <w:pPr>
      <w:suppressAutoHyphens w:val="0"/>
      <w:spacing w:before="150" w:after="150" w:line="240" w:lineRule="auto"/>
      <w:ind w:left="150" w:right="150" w:firstLine="210"/>
    </w:pPr>
    <w:rPr>
      <w:rFonts w:ascii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27E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27EE4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B46958"/>
    <w:rPr>
      <w:rFonts w:ascii="Courier New" w:hAnsi="Courier New" w:cs="Courier New"/>
    </w:rPr>
  </w:style>
  <w:style w:type="character" w:customStyle="1" w:styleId="WW8Num1z2">
    <w:name w:val="WW8Num1z2"/>
    <w:rsid w:val="00B46958"/>
    <w:rPr>
      <w:rFonts w:ascii="Wingdings" w:hAnsi="Wingdings"/>
    </w:rPr>
  </w:style>
  <w:style w:type="character" w:customStyle="1" w:styleId="af1">
    <w:name w:val="Верхний колонтитул Знак"/>
    <w:rsid w:val="00B46958"/>
    <w:rPr>
      <w:sz w:val="24"/>
      <w:szCs w:val="24"/>
    </w:rPr>
  </w:style>
  <w:style w:type="character" w:customStyle="1" w:styleId="af2">
    <w:name w:val="Нижний колонтитул Знак"/>
    <w:uiPriority w:val="99"/>
    <w:rsid w:val="00B46958"/>
    <w:rPr>
      <w:sz w:val="24"/>
      <w:szCs w:val="24"/>
    </w:rPr>
  </w:style>
  <w:style w:type="paragraph" w:styleId="af3">
    <w:name w:val="Title"/>
    <w:basedOn w:val="a"/>
    <w:next w:val="af4"/>
    <w:link w:val="af5"/>
    <w:qFormat/>
    <w:rsid w:val="00B46958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5">
    <w:name w:val="Заголовок Знак"/>
    <w:link w:val="af3"/>
    <w:rsid w:val="00B46958"/>
    <w:rPr>
      <w:sz w:val="28"/>
      <w:lang w:eastAsia="ar-SA"/>
    </w:rPr>
  </w:style>
  <w:style w:type="paragraph" w:styleId="af4">
    <w:name w:val="Subtitle"/>
    <w:basedOn w:val="12"/>
    <w:next w:val="a7"/>
    <w:link w:val="af6"/>
    <w:qFormat/>
    <w:rsid w:val="00B46958"/>
    <w:pPr>
      <w:suppressAutoHyphens w:val="0"/>
      <w:spacing w:line="240" w:lineRule="auto"/>
      <w:jc w:val="center"/>
    </w:pPr>
    <w:rPr>
      <w:i/>
      <w:iCs/>
    </w:rPr>
  </w:style>
  <w:style w:type="character" w:customStyle="1" w:styleId="af6">
    <w:name w:val="Подзаголовок Знак"/>
    <w:link w:val="af4"/>
    <w:rsid w:val="00B46958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f7">
    <w:name w:val="header"/>
    <w:basedOn w:val="a"/>
    <w:link w:val="15"/>
    <w:rsid w:val="00B46958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link w:val="af7"/>
    <w:rsid w:val="00B46958"/>
    <w:rPr>
      <w:sz w:val="24"/>
      <w:szCs w:val="24"/>
      <w:lang w:eastAsia="ar-SA"/>
    </w:rPr>
  </w:style>
  <w:style w:type="paragraph" w:styleId="af8">
    <w:name w:val="footer"/>
    <w:basedOn w:val="a"/>
    <w:link w:val="16"/>
    <w:uiPriority w:val="99"/>
    <w:rsid w:val="00B46958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Нижний колонтитул Знак1"/>
    <w:link w:val="af8"/>
    <w:uiPriority w:val="99"/>
    <w:rsid w:val="00B46958"/>
    <w:rPr>
      <w:sz w:val="24"/>
      <w:szCs w:val="24"/>
      <w:lang w:eastAsia="ar-SA"/>
    </w:rPr>
  </w:style>
  <w:style w:type="paragraph" w:customStyle="1" w:styleId="af9">
    <w:name w:val="Содержимое врезки"/>
    <w:basedOn w:val="a7"/>
    <w:rsid w:val="00B46958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apple-converted-space">
    <w:name w:val="apple-converted-space"/>
    <w:rsid w:val="0034317F"/>
  </w:style>
  <w:style w:type="paragraph" w:styleId="afa">
    <w:name w:val="Balloon Text"/>
    <w:basedOn w:val="a"/>
    <w:link w:val="afb"/>
    <w:uiPriority w:val="99"/>
    <w:semiHidden/>
    <w:unhideWhenUsed/>
    <w:rsid w:val="0043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33FC8"/>
    <w:rPr>
      <w:rFonts w:ascii="Tahoma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D76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D76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c">
    <w:name w:val="Код"/>
    <w:basedOn w:val="a0"/>
    <w:uiPriority w:val="1"/>
    <w:qFormat/>
    <w:rsid w:val="00947A67"/>
    <w:rPr>
      <w:rFonts w:ascii="Courier New" w:hAnsi="Courier New" w:cs="Courier New" w:hint="default"/>
      <w:b/>
      <w:bCs w:val="0"/>
    </w:rPr>
  </w:style>
  <w:style w:type="character" w:styleId="afd">
    <w:name w:val="FollowedHyperlink"/>
    <w:basedOn w:val="a0"/>
    <w:uiPriority w:val="99"/>
    <w:semiHidden/>
    <w:unhideWhenUsed/>
    <w:rsid w:val="00D80056"/>
    <w:rPr>
      <w:color w:val="800080" w:themeColor="followedHyperlink"/>
      <w:u w:val="single"/>
    </w:rPr>
  </w:style>
  <w:style w:type="paragraph" w:customStyle="1" w:styleId="Default">
    <w:name w:val="Default"/>
    <w:rsid w:val="006B7B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20">
    <w:name w:val="c20"/>
    <w:basedOn w:val="a0"/>
    <w:rsid w:val="00EA390E"/>
  </w:style>
  <w:style w:type="paragraph" w:customStyle="1" w:styleId="ConsPlusNormal">
    <w:name w:val="ConsPlusNormal"/>
    <w:rsid w:val="00DD42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Абзац списка Знак"/>
    <w:link w:val="aa"/>
    <w:uiPriority w:val="34"/>
    <w:locked/>
    <w:rsid w:val="00DD4228"/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E23BE"/>
    <w:rPr>
      <w:rFonts w:ascii="Calibri" w:hAnsi="Calibri" w:cs="Calibri"/>
      <w:sz w:val="28"/>
      <w:szCs w:val="22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EE23BE"/>
    <w:rPr>
      <w:rFonts w:ascii="Calibri" w:hAnsi="Calibri" w:cs="Calibri"/>
      <w:sz w:val="28"/>
      <w:szCs w:val="22"/>
      <w:u w:val="single"/>
      <w:lang w:eastAsia="ar-SA"/>
    </w:rPr>
  </w:style>
  <w:style w:type="character" w:customStyle="1" w:styleId="a8">
    <w:name w:val="Основной текст Знак"/>
    <w:basedOn w:val="a0"/>
    <w:link w:val="a7"/>
    <w:rsid w:val="00EE23BE"/>
    <w:rPr>
      <w:rFonts w:ascii="Calibri" w:hAnsi="Calibri" w:cs="Calibri"/>
      <w:sz w:val="22"/>
      <w:szCs w:val="22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E23BE"/>
    <w:rPr>
      <w:rFonts w:ascii="Calibri" w:hAnsi="Calibri" w:cs="Calibri"/>
      <w:sz w:val="22"/>
      <w:szCs w:val="22"/>
      <w:lang w:eastAsia="ar-SA"/>
    </w:rPr>
  </w:style>
  <w:style w:type="paragraph" w:customStyle="1" w:styleId="msonormalmailrucssattributepostfix">
    <w:name w:val="msonormal_mailru_css_attribute_postfix"/>
    <w:basedOn w:val="a"/>
    <w:rsid w:val="00722B1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745F"/>
    <w:rPr>
      <w:rFonts w:ascii="SL_Nimbus" w:hAnsi="SL_Nimbus"/>
      <w:b/>
      <w:bCs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0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60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7500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8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9543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4212-73E7-4794-8A9D-E5E2FA95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8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7689</CharactersWithSpaces>
  <SharedDoc>false</SharedDoc>
  <HLinks>
    <vt:vector size="24" baseType="variant">
      <vt:variant>
        <vt:i4>720902</vt:i4>
      </vt:variant>
      <vt:variant>
        <vt:i4>9</vt:i4>
      </vt:variant>
      <vt:variant>
        <vt:i4>0</vt:i4>
      </vt:variant>
      <vt:variant>
        <vt:i4>5</vt:i4>
      </vt:variant>
      <vt:variant>
        <vt:lpwstr>http://kpolyakov.narod.ru/school/ege.htm</vt:lpwstr>
      </vt:variant>
      <vt:variant>
        <vt:lpwstr/>
      </vt:variant>
      <vt:variant>
        <vt:i4>3276922</vt:i4>
      </vt:variant>
      <vt:variant>
        <vt:i4>6</vt:i4>
      </vt:variant>
      <vt:variant>
        <vt:i4>0</vt:i4>
      </vt:variant>
      <vt:variant>
        <vt:i4>5</vt:i4>
      </vt:variant>
      <vt:variant>
        <vt:lpwstr>http://metodist.lbz.ru/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Дебирова Татьяна Амировна</cp:lastModifiedBy>
  <cp:revision>20</cp:revision>
  <cp:lastPrinted>2020-10-26T06:26:00Z</cp:lastPrinted>
  <dcterms:created xsi:type="dcterms:W3CDTF">2018-06-22T04:34:00Z</dcterms:created>
  <dcterms:modified xsi:type="dcterms:W3CDTF">2024-09-09T09:18:00Z</dcterms:modified>
</cp:coreProperties>
</file>