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51F5" w14:textId="77777777" w:rsidR="00417293" w:rsidRPr="005A6BC8" w:rsidRDefault="00417293" w:rsidP="007B38C4">
      <w:pPr>
        <w:spacing w:after="20" w:line="240" w:lineRule="auto"/>
        <w:jc w:val="center"/>
        <w:rPr>
          <w:rFonts w:ascii="Times New Roman" w:hAnsi="Times New Roman" w:cs="Times New Roman"/>
          <w:sz w:val="26"/>
          <w:szCs w:val="26"/>
        </w:rPr>
      </w:pPr>
      <w:r w:rsidRPr="005A6BC8">
        <w:rPr>
          <w:rFonts w:ascii="Times New Roman" w:hAnsi="Times New Roman" w:cs="Times New Roman"/>
          <w:sz w:val="26"/>
          <w:szCs w:val="26"/>
        </w:rPr>
        <w:t>Муниципальное бюджетное общеобразовательное учреждение</w:t>
      </w:r>
    </w:p>
    <w:p w14:paraId="279EFAD9" w14:textId="77777777" w:rsidR="00417293" w:rsidRDefault="00417293" w:rsidP="007B38C4">
      <w:pPr>
        <w:spacing w:after="20" w:line="240" w:lineRule="auto"/>
        <w:jc w:val="center"/>
        <w:rPr>
          <w:rFonts w:ascii="Times New Roman" w:hAnsi="Times New Roman" w:cs="Times New Roman"/>
          <w:sz w:val="26"/>
          <w:szCs w:val="26"/>
        </w:rPr>
      </w:pPr>
      <w:r w:rsidRPr="005A6BC8">
        <w:rPr>
          <w:rFonts w:ascii="Times New Roman" w:hAnsi="Times New Roman" w:cs="Times New Roman"/>
          <w:sz w:val="26"/>
          <w:szCs w:val="26"/>
        </w:rPr>
        <w:t>гимназия имени Ф.К. Салманова</w:t>
      </w:r>
    </w:p>
    <w:p w14:paraId="190A1E51" w14:textId="77777777" w:rsidR="007B38C4" w:rsidRDefault="007B38C4" w:rsidP="007B38C4">
      <w:pPr>
        <w:spacing w:after="20" w:line="240" w:lineRule="auto"/>
        <w:jc w:val="center"/>
        <w:rPr>
          <w:rFonts w:ascii="Times New Roman" w:hAnsi="Times New Roman" w:cs="Times New Roman"/>
          <w:sz w:val="26"/>
          <w:szCs w:val="26"/>
        </w:rPr>
      </w:pPr>
    </w:p>
    <w:p w14:paraId="3439C7D8" w14:textId="77777777" w:rsidR="007B38C4" w:rsidRDefault="007B38C4" w:rsidP="007B38C4">
      <w:pPr>
        <w:spacing w:after="20" w:line="240" w:lineRule="auto"/>
        <w:jc w:val="center"/>
        <w:rPr>
          <w:rFonts w:ascii="Times New Roman" w:hAnsi="Times New Roman" w:cs="Times New Roman"/>
          <w:sz w:val="26"/>
          <w:szCs w:val="26"/>
        </w:rPr>
      </w:pPr>
    </w:p>
    <w:p w14:paraId="352A44B7" w14:textId="77777777" w:rsidR="00C74A8F" w:rsidRPr="005A6BC8" w:rsidRDefault="00C74A8F" w:rsidP="007B38C4">
      <w:pPr>
        <w:spacing w:after="20" w:line="240" w:lineRule="auto"/>
        <w:jc w:val="center"/>
        <w:rPr>
          <w:rFonts w:ascii="Times New Roman" w:hAnsi="Times New Roman" w:cs="Times New Roman"/>
          <w:sz w:val="26"/>
          <w:szCs w:val="26"/>
        </w:rPr>
      </w:pPr>
    </w:p>
    <w:tbl>
      <w:tblPr>
        <w:tblpPr w:leftFromText="180" w:rightFromText="180" w:vertAnchor="text" w:horzAnchor="margin" w:tblpXSpec="center" w:tblpY="32"/>
        <w:tblOverlap w:val="never"/>
        <w:tblW w:w="10155" w:type="dxa"/>
        <w:tblLook w:val="04A0" w:firstRow="1" w:lastRow="0" w:firstColumn="1" w:lastColumn="0" w:noHBand="0" w:noVBand="1"/>
      </w:tblPr>
      <w:tblGrid>
        <w:gridCol w:w="3510"/>
        <w:gridCol w:w="3549"/>
        <w:gridCol w:w="3096"/>
      </w:tblGrid>
      <w:tr w:rsidR="00C74A8F" w14:paraId="0217B33E" w14:textId="77777777" w:rsidTr="007876E7">
        <w:tc>
          <w:tcPr>
            <w:tcW w:w="3510" w:type="dxa"/>
          </w:tcPr>
          <w:p w14:paraId="1C933B9D" w14:textId="77777777" w:rsidR="00C74A8F" w:rsidRDefault="00C74A8F" w:rsidP="007876E7">
            <w:pPr>
              <w:autoSpaceDE w:val="0"/>
              <w:autoSpaceDN w:val="0"/>
              <w:spacing w:after="120" w:line="240" w:lineRule="auto"/>
              <w:jc w:val="both"/>
              <w:rPr>
                <w:rFonts w:ascii="Times New Roman" w:hAnsi="Times New Roman" w:cs="Times New Roman"/>
                <w:color w:val="000000"/>
                <w:sz w:val="24"/>
                <w:szCs w:val="24"/>
              </w:rPr>
            </w:pPr>
          </w:p>
        </w:tc>
        <w:tc>
          <w:tcPr>
            <w:tcW w:w="3549" w:type="dxa"/>
          </w:tcPr>
          <w:p w14:paraId="3BDDE364" w14:textId="77777777" w:rsidR="00C74A8F" w:rsidRDefault="00C74A8F" w:rsidP="007876E7">
            <w:pPr>
              <w:autoSpaceDE w:val="0"/>
              <w:autoSpaceDN w:val="0"/>
              <w:spacing w:after="0" w:line="240" w:lineRule="auto"/>
              <w:rPr>
                <w:rFonts w:ascii="Times New Roman" w:hAnsi="Times New Roman" w:cs="Times New Roman"/>
                <w:color w:val="000000"/>
                <w:sz w:val="24"/>
                <w:szCs w:val="24"/>
              </w:rPr>
            </w:pPr>
          </w:p>
        </w:tc>
        <w:tc>
          <w:tcPr>
            <w:tcW w:w="3096" w:type="dxa"/>
          </w:tcPr>
          <w:p w14:paraId="6D2D68BB" w14:textId="77777777" w:rsidR="00C74A8F" w:rsidRDefault="00C74A8F" w:rsidP="007876E7">
            <w:pPr>
              <w:autoSpaceDE w:val="0"/>
              <w:autoSpaceDN w:val="0"/>
              <w:spacing w:after="120" w:line="240" w:lineRule="auto"/>
              <w:jc w:val="both"/>
              <w:rPr>
                <w:rFonts w:ascii="Times New Roman" w:hAnsi="Times New Roman" w:cs="Times New Roman"/>
                <w:color w:val="000000"/>
                <w:sz w:val="24"/>
                <w:szCs w:val="24"/>
              </w:rPr>
            </w:pPr>
          </w:p>
        </w:tc>
      </w:tr>
    </w:tbl>
    <w:p w14:paraId="058B9F8F" w14:textId="77777777" w:rsidR="00417293" w:rsidRPr="005A6BC8" w:rsidRDefault="00417293" w:rsidP="00417293">
      <w:pPr>
        <w:spacing w:line="240" w:lineRule="auto"/>
        <w:jc w:val="center"/>
        <w:rPr>
          <w:rFonts w:ascii="Times New Roman" w:hAnsi="Times New Roman" w:cs="Times New Roman"/>
          <w:sz w:val="26"/>
          <w:szCs w:val="26"/>
        </w:rPr>
      </w:pPr>
    </w:p>
    <w:tbl>
      <w:tblPr>
        <w:tblpPr w:leftFromText="180" w:rightFromText="180" w:vertAnchor="text" w:horzAnchor="page" w:tblpX="1352" w:tblpY="150"/>
        <w:tblW w:w="9922" w:type="dxa"/>
        <w:tblLook w:val="04A0" w:firstRow="1" w:lastRow="0" w:firstColumn="1" w:lastColumn="0" w:noHBand="0" w:noVBand="1"/>
      </w:tblPr>
      <w:tblGrid>
        <w:gridCol w:w="3685"/>
        <w:gridCol w:w="3132"/>
        <w:gridCol w:w="3105"/>
      </w:tblGrid>
      <w:tr w:rsidR="004C5BDD" w:rsidRPr="004C5BDD" w14:paraId="4F2F8C09" w14:textId="77777777" w:rsidTr="007352BB">
        <w:tc>
          <w:tcPr>
            <w:tcW w:w="3685" w:type="dxa"/>
          </w:tcPr>
          <w:p w14:paraId="638F8B54" w14:textId="77777777" w:rsidR="004C5BDD" w:rsidRPr="004C5BDD" w:rsidRDefault="004C5BDD" w:rsidP="004C5BDD">
            <w:pPr>
              <w:widowControl w:val="0"/>
              <w:autoSpaceDE w:val="0"/>
              <w:autoSpaceDN w:val="0"/>
              <w:spacing w:after="0" w:line="100" w:lineRule="atLeast"/>
              <w:ind w:hanging="2"/>
              <w:jc w:val="both"/>
              <w:rPr>
                <w:rFonts w:ascii="Times New Roman" w:eastAsia="Andale Sans UI" w:hAnsi="Times New Roman" w:cs="Times New Roman"/>
                <w:color w:val="000000"/>
                <w:kern w:val="1"/>
                <w:sz w:val="24"/>
                <w:szCs w:val="24"/>
                <w:lang w:eastAsia="fa-IR" w:bidi="fa-IR"/>
              </w:rPr>
            </w:pPr>
            <w:bookmarkStart w:id="0" w:name="_Hlk176641461"/>
            <w:r w:rsidRPr="004C5BDD">
              <w:rPr>
                <w:rFonts w:ascii="Times New Roman" w:eastAsia="Andale Sans UI" w:hAnsi="Times New Roman" w:cs="Times New Roman"/>
                <w:color w:val="000000"/>
                <w:kern w:val="1"/>
                <w:sz w:val="24"/>
                <w:szCs w:val="24"/>
                <w:lang w:eastAsia="fa-IR" w:bidi="fa-IR"/>
              </w:rPr>
              <w:t>РАССМОТРЕНО</w:t>
            </w:r>
          </w:p>
          <w:p w14:paraId="14E10696" w14:textId="77777777" w:rsidR="004C5BDD" w:rsidRPr="004C5BDD" w:rsidRDefault="004C5BDD" w:rsidP="004C5BDD">
            <w:pPr>
              <w:widowControl w:val="0"/>
              <w:autoSpaceDE w:val="0"/>
              <w:autoSpaceDN w:val="0"/>
              <w:spacing w:after="0" w:line="100" w:lineRule="atLeast"/>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руководителем ПЦК</w:t>
            </w:r>
          </w:p>
          <w:p w14:paraId="17C65FA4"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________________________ </w:t>
            </w:r>
          </w:p>
          <w:p w14:paraId="304FE46E" w14:textId="77777777" w:rsidR="004C5BDD" w:rsidRPr="004C5BDD" w:rsidRDefault="004C5BDD" w:rsidP="004C5BDD">
            <w:pPr>
              <w:widowControl w:val="0"/>
              <w:autoSpaceDE w:val="0"/>
              <w:autoSpaceDN w:val="0"/>
              <w:spacing w:after="0" w:line="240" w:lineRule="auto"/>
              <w:ind w:hanging="2"/>
              <w:jc w:val="center"/>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Шиндяпина Ирина </w:t>
            </w:r>
          </w:p>
          <w:p w14:paraId="03FB1F3D"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                         Анатольевна</w:t>
            </w:r>
          </w:p>
          <w:p w14:paraId="53EA2161"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Протокол №9 от «31» мая 2024.</w:t>
            </w:r>
          </w:p>
          <w:p w14:paraId="580F653F" w14:textId="77777777" w:rsidR="004C5BDD" w:rsidRPr="004C5BDD" w:rsidRDefault="004C5BDD" w:rsidP="004C5BDD">
            <w:pPr>
              <w:widowControl w:val="0"/>
              <w:autoSpaceDE w:val="0"/>
              <w:autoSpaceDN w:val="0"/>
              <w:spacing w:after="0" w:line="240" w:lineRule="auto"/>
              <w:jc w:val="both"/>
              <w:rPr>
                <w:rFonts w:ascii="Times New Roman" w:hAnsi="Times New Roman" w:cs="Times New Roman"/>
                <w:color w:val="000000"/>
                <w:kern w:val="1"/>
                <w:sz w:val="24"/>
                <w:szCs w:val="24"/>
                <w:lang w:eastAsia="fa-IR" w:bidi="fa-IR"/>
              </w:rPr>
            </w:pPr>
          </w:p>
        </w:tc>
        <w:tc>
          <w:tcPr>
            <w:tcW w:w="3132" w:type="dxa"/>
          </w:tcPr>
          <w:p w14:paraId="61AC0803" w14:textId="77777777" w:rsidR="004C5BDD" w:rsidRPr="004C5BDD" w:rsidRDefault="004C5BDD" w:rsidP="004C5BDD">
            <w:pPr>
              <w:widowControl w:val="0"/>
              <w:autoSpaceDE w:val="0"/>
              <w:autoSpaceDN w:val="0"/>
              <w:spacing w:after="0" w:line="100" w:lineRule="atLeast"/>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СОГЛАСОВАНО</w:t>
            </w:r>
          </w:p>
          <w:p w14:paraId="1FBC4B09" w14:textId="77777777" w:rsidR="004C5BDD" w:rsidRPr="004C5BDD" w:rsidRDefault="004C5BDD" w:rsidP="004C5BDD">
            <w:pPr>
              <w:widowControl w:val="0"/>
              <w:autoSpaceDE w:val="0"/>
              <w:autoSpaceDN w:val="0"/>
              <w:spacing w:after="0" w:line="100" w:lineRule="atLeast"/>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заместителем</w:t>
            </w:r>
          </w:p>
          <w:p w14:paraId="159759FC" w14:textId="77777777" w:rsidR="004C5BDD" w:rsidRPr="004C5BDD" w:rsidRDefault="004C5BDD" w:rsidP="004C5BDD">
            <w:pPr>
              <w:widowControl w:val="0"/>
              <w:autoSpaceDE w:val="0"/>
              <w:autoSpaceDN w:val="0"/>
              <w:spacing w:after="0" w:line="100" w:lineRule="atLeast"/>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директора по УВР</w:t>
            </w:r>
          </w:p>
          <w:p w14:paraId="6A63D77C"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________________________ </w:t>
            </w:r>
          </w:p>
          <w:p w14:paraId="134EA011"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   Руденко Анна Викторовна</w:t>
            </w:r>
          </w:p>
          <w:p w14:paraId="4A5F74DB"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Приказ №ГС-13-546/4 от                                                        «28» августа 2024 г.</w:t>
            </w:r>
          </w:p>
          <w:p w14:paraId="4B12D6BE" w14:textId="77777777" w:rsidR="004C5BDD" w:rsidRPr="004C5BDD" w:rsidRDefault="004C5BDD" w:rsidP="004C5BDD">
            <w:pPr>
              <w:widowControl w:val="0"/>
              <w:autoSpaceDE w:val="0"/>
              <w:autoSpaceDN w:val="0"/>
              <w:spacing w:after="0" w:line="240" w:lineRule="auto"/>
              <w:jc w:val="both"/>
              <w:rPr>
                <w:rFonts w:ascii="Times New Roman" w:hAnsi="Times New Roman" w:cs="Times New Roman"/>
                <w:color w:val="000000"/>
                <w:kern w:val="1"/>
                <w:sz w:val="24"/>
                <w:szCs w:val="24"/>
                <w:lang w:eastAsia="fa-IR" w:bidi="fa-IR"/>
              </w:rPr>
            </w:pPr>
          </w:p>
        </w:tc>
        <w:tc>
          <w:tcPr>
            <w:tcW w:w="3105" w:type="dxa"/>
          </w:tcPr>
          <w:p w14:paraId="2CC5010E" w14:textId="77777777" w:rsidR="004C5BDD" w:rsidRPr="004C5BDD" w:rsidRDefault="004C5BDD" w:rsidP="004C5BDD">
            <w:pPr>
              <w:widowControl w:val="0"/>
              <w:autoSpaceDE w:val="0"/>
              <w:autoSpaceDN w:val="0"/>
              <w:spacing w:after="0" w:line="100" w:lineRule="atLeast"/>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УТВЕРЖДЕНО</w:t>
            </w:r>
          </w:p>
          <w:p w14:paraId="1CC63B3F" w14:textId="77777777" w:rsidR="004C5BDD" w:rsidRPr="004C5BDD" w:rsidRDefault="004C5BDD" w:rsidP="004C5BDD">
            <w:pPr>
              <w:widowControl w:val="0"/>
              <w:autoSpaceDE w:val="0"/>
              <w:autoSpaceDN w:val="0"/>
              <w:spacing w:after="0" w:line="100" w:lineRule="atLeast"/>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директором</w:t>
            </w:r>
          </w:p>
          <w:p w14:paraId="7BDBAC76"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________________________ </w:t>
            </w:r>
          </w:p>
          <w:p w14:paraId="35741D22" w14:textId="77777777" w:rsidR="004C5BDD" w:rsidRPr="004C5BDD" w:rsidRDefault="004C5BDD" w:rsidP="004C5BDD">
            <w:pPr>
              <w:widowControl w:val="0"/>
              <w:autoSpaceDE w:val="0"/>
              <w:autoSpaceDN w:val="0"/>
              <w:spacing w:after="0" w:line="240" w:lineRule="auto"/>
              <w:ind w:hanging="2"/>
              <w:jc w:val="right"/>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 xml:space="preserve">Кучина Светлана </w:t>
            </w:r>
          </w:p>
          <w:p w14:paraId="428E7B57" w14:textId="77777777" w:rsidR="004C5BDD" w:rsidRPr="004C5BDD" w:rsidRDefault="004C5BDD" w:rsidP="004C5BDD">
            <w:pPr>
              <w:widowControl w:val="0"/>
              <w:autoSpaceDE w:val="0"/>
              <w:autoSpaceDN w:val="0"/>
              <w:spacing w:after="0" w:line="240" w:lineRule="auto"/>
              <w:ind w:hanging="2"/>
              <w:jc w:val="right"/>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Анатольевна</w:t>
            </w:r>
          </w:p>
          <w:p w14:paraId="6F1E9836" w14:textId="77777777" w:rsidR="004C5BDD" w:rsidRPr="004C5BDD" w:rsidRDefault="004C5BDD" w:rsidP="004C5BDD">
            <w:pPr>
              <w:widowControl w:val="0"/>
              <w:autoSpaceDE w:val="0"/>
              <w:autoSpaceDN w:val="0"/>
              <w:spacing w:after="0" w:line="240" w:lineRule="auto"/>
              <w:ind w:hanging="2"/>
              <w:rPr>
                <w:rFonts w:ascii="Times New Roman" w:eastAsia="Andale Sans UI" w:hAnsi="Times New Roman" w:cs="Times New Roman"/>
                <w:color w:val="000000"/>
                <w:kern w:val="1"/>
                <w:sz w:val="24"/>
                <w:szCs w:val="24"/>
                <w:lang w:eastAsia="fa-IR" w:bidi="fa-IR"/>
              </w:rPr>
            </w:pPr>
            <w:r w:rsidRPr="004C5BDD">
              <w:rPr>
                <w:rFonts w:ascii="Times New Roman" w:eastAsia="Andale Sans UI" w:hAnsi="Times New Roman" w:cs="Times New Roman"/>
                <w:color w:val="000000"/>
                <w:kern w:val="1"/>
                <w:sz w:val="24"/>
                <w:szCs w:val="24"/>
                <w:lang w:eastAsia="fa-IR" w:bidi="fa-IR"/>
              </w:rPr>
              <w:t>Приказ №ГС-13-546/4 от                                                        «28» августа 2024 г.</w:t>
            </w:r>
          </w:p>
          <w:p w14:paraId="03C24722" w14:textId="77777777" w:rsidR="004C5BDD" w:rsidRPr="004C5BDD" w:rsidRDefault="004C5BDD" w:rsidP="004C5BDD">
            <w:pPr>
              <w:widowControl w:val="0"/>
              <w:autoSpaceDE w:val="0"/>
              <w:autoSpaceDN w:val="0"/>
              <w:spacing w:after="0" w:line="240" w:lineRule="auto"/>
              <w:ind w:hanging="2"/>
              <w:rPr>
                <w:rFonts w:ascii="Times New Roman" w:hAnsi="Times New Roman" w:cs="Times New Roman"/>
                <w:color w:val="000000"/>
                <w:kern w:val="1"/>
                <w:sz w:val="24"/>
                <w:szCs w:val="24"/>
                <w:lang w:eastAsia="fa-IR" w:bidi="fa-IR"/>
              </w:rPr>
            </w:pPr>
          </w:p>
        </w:tc>
      </w:tr>
    </w:tbl>
    <w:bookmarkEnd w:id="0"/>
    <w:p w14:paraId="5874EB64" w14:textId="77777777" w:rsidR="00417293" w:rsidRPr="005A6BC8" w:rsidRDefault="00417293" w:rsidP="00417293">
      <w:pPr>
        <w:spacing w:line="240" w:lineRule="auto"/>
        <w:jc w:val="center"/>
        <w:rPr>
          <w:rFonts w:ascii="Times New Roman" w:hAnsi="Times New Roman" w:cs="Times New Roman"/>
          <w:sz w:val="26"/>
          <w:szCs w:val="26"/>
        </w:rPr>
      </w:pPr>
      <w:r w:rsidRPr="005A6BC8">
        <w:rPr>
          <w:rFonts w:ascii="Times New Roman" w:hAnsi="Times New Roman" w:cs="Times New Roman"/>
          <w:sz w:val="26"/>
          <w:szCs w:val="26"/>
        </w:rPr>
        <w:t xml:space="preserve">                                                                                                              </w:t>
      </w:r>
    </w:p>
    <w:p w14:paraId="18774F3F" w14:textId="77777777" w:rsidR="00417293" w:rsidRPr="005A6BC8" w:rsidRDefault="00417293" w:rsidP="00417293">
      <w:pPr>
        <w:spacing w:line="240" w:lineRule="auto"/>
        <w:rPr>
          <w:rFonts w:ascii="Times New Roman" w:hAnsi="Times New Roman" w:cs="Times New Roman"/>
          <w:sz w:val="26"/>
          <w:szCs w:val="26"/>
        </w:rPr>
      </w:pPr>
    </w:p>
    <w:p w14:paraId="3427D74A" w14:textId="77777777" w:rsidR="00417293" w:rsidRPr="005A6BC8" w:rsidRDefault="00417293" w:rsidP="00417293">
      <w:pPr>
        <w:spacing w:line="240" w:lineRule="auto"/>
        <w:rPr>
          <w:rFonts w:ascii="Times New Roman" w:hAnsi="Times New Roman" w:cs="Times New Roman"/>
          <w:sz w:val="26"/>
          <w:szCs w:val="26"/>
        </w:rPr>
      </w:pPr>
      <w:r w:rsidRPr="005A6BC8">
        <w:rPr>
          <w:rFonts w:ascii="Times New Roman" w:hAnsi="Times New Roman" w:cs="Times New Roman"/>
          <w:sz w:val="26"/>
          <w:szCs w:val="26"/>
        </w:rPr>
        <w:t xml:space="preserve">                                                                                                                                                                    </w:t>
      </w:r>
    </w:p>
    <w:p w14:paraId="14FEDBF3" w14:textId="77777777" w:rsidR="00C63DD9" w:rsidRPr="00C63DD9" w:rsidRDefault="00C63DD9" w:rsidP="00C63DD9">
      <w:pPr>
        <w:spacing w:after="0"/>
        <w:jc w:val="center"/>
        <w:rPr>
          <w:rFonts w:ascii="Times New Roman" w:hAnsi="Times New Roman" w:cs="Times New Roman"/>
          <w:sz w:val="36"/>
          <w:szCs w:val="26"/>
        </w:rPr>
      </w:pPr>
      <w:r w:rsidRPr="00C63DD9">
        <w:rPr>
          <w:rFonts w:ascii="Times New Roman" w:hAnsi="Times New Roman" w:cs="Times New Roman"/>
          <w:sz w:val="36"/>
          <w:szCs w:val="26"/>
        </w:rPr>
        <w:t>РАБОЧАЯ ПРОГРАММА</w:t>
      </w:r>
    </w:p>
    <w:p w14:paraId="1048B0E1" w14:textId="77777777" w:rsidR="00C63DD9" w:rsidRPr="00C63DD9" w:rsidRDefault="00C63DD9" w:rsidP="00C63DD9">
      <w:pPr>
        <w:spacing w:after="0"/>
        <w:jc w:val="center"/>
        <w:rPr>
          <w:rFonts w:ascii="Times New Roman" w:hAnsi="Times New Roman" w:cs="Times New Roman"/>
          <w:sz w:val="36"/>
          <w:szCs w:val="26"/>
        </w:rPr>
      </w:pPr>
      <w:r w:rsidRPr="00C63DD9">
        <w:rPr>
          <w:rFonts w:ascii="Times New Roman" w:hAnsi="Times New Roman" w:cs="Times New Roman"/>
          <w:sz w:val="36"/>
          <w:szCs w:val="26"/>
        </w:rPr>
        <w:t xml:space="preserve">элективного курса </w:t>
      </w:r>
    </w:p>
    <w:p w14:paraId="4FB652AC" w14:textId="77777777" w:rsidR="00C63DD9" w:rsidRPr="00C63DD9" w:rsidRDefault="00C63DD9" w:rsidP="00C63DD9">
      <w:pPr>
        <w:spacing w:after="0"/>
        <w:jc w:val="center"/>
        <w:rPr>
          <w:rFonts w:ascii="Times New Roman" w:eastAsia="SimSun" w:hAnsi="Times New Roman" w:cs="Times New Roman"/>
          <w:kern w:val="1"/>
          <w:sz w:val="36"/>
          <w:szCs w:val="36"/>
          <w:lang w:eastAsia="zh-CN" w:bidi="hi-IN"/>
        </w:rPr>
      </w:pPr>
      <w:r w:rsidRPr="00C63DD9">
        <w:rPr>
          <w:rFonts w:ascii="Times New Roman" w:eastAsia="SimSun" w:hAnsi="Times New Roman" w:cs="Times New Roman"/>
          <w:kern w:val="1"/>
          <w:sz w:val="36"/>
          <w:szCs w:val="36"/>
          <w:lang w:eastAsia="zh-CN" w:bidi="hi-IN"/>
        </w:rPr>
        <w:t xml:space="preserve">«Экология» </w:t>
      </w:r>
    </w:p>
    <w:p w14:paraId="208E6D66" w14:textId="12152D7F" w:rsidR="00C63DD9" w:rsidRPr="00C63DD9" w:rsidRDefault="00C63DD9" w:rsidP="00C63DD9">
      <w:pPr>
        <w:spacing w:after="0"/>
        <w:jc w:val="center"/>
        <w:rPr>
          <w:rFonts w:ascii="Times New Roman" w:hAnsi="Times New Roman" w:cs="Times New Roman"/>
          <w:sz w:val="36"/>
          <w:szCs w:val="36"/>
        </w:rPr>
      </w:pPr>
      <w:r w:rsidRPr="00C63DD9">
        <w:rPr>
          <w:rFonts w:ascii="Times New Roman" w:eastAsia="SimSun" w:hAnsi="Times New Roman" w:cs="Times New Roman"/>
          <w:kern w:val="1"/>
          <w:sz w:val="36"/>
          <w:szCs w:val="36"/>
          <w:lang w:eastAsia="zh-CN" w:bidi="hi-IN"/>
        </w:rPr>
        <w:t xml:space="preserve">для обучающихся </w:t>
      </w:r>
      <w:r w:rsidRPr="00C63DD9">
        <w:rPr>
          <w:rFonts w:ascii="Times New Roman" w:hAnsi="Times New Roman" w:cs="Times New Roman"/>
          <w:sz w:val="36"/>
          <w:szCs w:val="26"/>
        </w:rPr>
        <w:t>11Г класса</w:t>
      </w:r>
    </w:p>
    <w:p w14:paraId="13079E86" w14:textId="77777777" w:rsidR="00C63DD9" w:rsidRDefault="00C63DD9" w:rsidP="00C63DD9">
      <w:pPr>
        <w:pBdr>
          <w:top w:val="nil"/>
          <w:left w:val="nil"/>
          <w:bottom w:val="nil"/>
          <w:right w:val="nil"/>
          <w:between w:val="nil"/>
        </w:pBdr>
        <w:ind w:left="1" w:hanging="3"/>
        <w:rPr>
          <w:color w:val="000000"/>
          <w:sz w:val="26"/>
          <w:szCs w:val="26"/>
        </w:rPr>
      </w:pPr>
    </w:p>
    <w:p w14:paraId="1E365F33" w14:textId="4206ABF0" w:rsidR="00417293" w:rsidRPr="005A6BC8" w:rsidRDefault="00386B9C" w:rsidP="005949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C74A8F">
        <w:rPr>
          <w:rFonts w:ascii="Times New Roman" w:hAnsi="Times New Roman" w:cs="Times New Roman"/>
          <w:sz w:val="28"/>
          <w:szCs w:val="28"/>
        </w:rPr>
        <w:t>4</w:t>
      </w:r>
      <w:r w:rsidR="00417293" w:rsidRPr="005A6BC8">
        <w:rPr>
          <w:rFonts w:ascii="Times New Roman" w:hAnsi="Times New Roman" w:cs="Times New Roman"/>
          <w:sz w:val="28"/>
          <w:szCs w:val="28"/>
        </w:rPr>
        <w:t xml:space="preserve"> – 20</w:t>
      </w:r>
      <w:r w:rsidR="00672EC5">
        <w:rPr>
          <w:rFonts w:ascii="Times New Roman" w:hAnsi="Times New Roman" w:cs="Times New Roman"/>
          <w:sz w:val="28"/>
          <w:szCs w:val="28"/>
        </w:rPr>
        <w:t>2</w:t>
      </w:r>
      <w:r w:rsidR="00C74A8F">
        <w:rPr>
          <w:rFonts w:ascii="Times New Roman" w:hAnsi="Times New Roman" w:cs="Times New Roman"/>
          <w:sz w:val="28"/>
          <w:szCs w:val="28"/>
        </w:rPr>
        <w:t>5</w:t>
      </w:r>
      <w:r w:rsidR="00417293" w:rsidRPr="005A6BC8">
        <w:rPr>
          <w:rFonts w:ascii="Times New Roman" w:hAnsi="Times New Roman" w:cs="Times New Roman"/>
          <w:sz w:val="28"/>
          <w:szCs w:val="28"/>
        </w:rPr>
        <w:t xml:space="preserve"> учебный год</w:t>
      </w:r>
    </w:p>
    <w:p w14:paraId="26EEE02D" w14:textId="77777777" w:rsidR="00417293" w:rsidRPr="005A6BC8" w:rsidRDefault="00417293" w:rsidP="00417293">
      <w:pPr>
        <w:spacing w:line="240" w:lineRule="auto"/>
        <w:jc w:val="center"/>
        <w:rPr>
          <w:rFonts w:ascii="Times New Roman" w:hAnsi="Times New Roman" w:cs="Times New Roman"/>
          <w:sz w:val="28"/>
          <w:szCs w:val="28"/>
        </w:rPr>
      </w:pPr>
    </w:p>
    <w:p w14:paraId="351ADE1D" w14:textId="77777777" w:rsidR="00417293" w:rsidRPr="005A6BC8" w:rsidRDefault="00417293" w:rsidP="00417293">
      <w:pPr>
        <w:spacing w:line="240" w:lineRule="auto"/>
        <w:jc w:val="center"/>
        <w:rPr>
          <w:rFonts w:ascii="Times New Roman" w:hAnsi="Times New Roman" w:cs="Times New Roman"/>
          <w:sz w:val="28"/>
          <w:szCs w:val="28"/>
        </w:rPr>
      </w:pPr>
    </w:p>
    <w:p w14:paraId="62C7C81D" w14:textId="77777777" w:rsidR="00417293" w:rsidRPr="005A6BC8" w:rsidRDefault="00417293" w:rsidP="00417293">
      <w:pPr>
        <w:spacing w:line="240" w:lineRule="auto"/>
        <w:jc w:val="center"/>
        <w:rPr>
          <w:rFonts w:ascii="Times New Roman" w:hAnsi="Times New Roman" w:cs="Times New Roman"/>
          <w:sz w:val="28"/>
          <w:szCs w:val="28"/>
        </w:rPr>
      </w:pPr>
    </w:p>
    <w:p w14:paraId="2554E89D" w14:textId="77777777" w:rsidR="00417293" w:rsidRPr="005A6BC8" w:rsidRDefault="00417293" w:rsidP="00417293">
      <w:pPr>
        <w:spacing w:line="240" w:lineRule="auto"/>
        <w:jc w:val="center"/>
        <w:rPr>
          <w:rFonts w:ascii="Times New Roman" w:hAnsi="Times New Roman" w:cs="Times New Roman"/>
          <w:sz w:val="28"/>
          <w:szCs w:val="28"/>
        </w:rPr>
      </w:pPr>
    </w:p>
    <w:p w14:paraId="5A9C11D1" w14:textId="2061B7EB" w:rsidR="00C74A8F" w:rsidRPr="00642908" w:rsidRDefault="00C74A8F" w:rsidP="00C74A8F">
      <w:pPr>
        <w:spacing w:after="0"/>
        <w:ind w:left="120"/>
        <w:jc w:val="center"/>
        <w:rPr>
          <w:rFonts w:ascii="Times New Roman" w:hAnsi="Times New Roman" w:cs="Times New Roman"/>
          <w:sz w:val="28"/>
          <w:szCs w:val="28"/>
        </w:rPr>
      </w:pPr>
      <w:r w:rsidRPr="00642908">
        <w:rPr>
          <w:rFonts w:ascii="Times New Roman" w:hAnsi="Times New Roman" w:cs="Times New Roman"/>
          <w:sz w:val="28"/>
          <w:szCs w:val="28"/>
        </w:rPr>
        <w:t>Учитель - Иванова Вероника Анатольевна</w:t>
      </w:r>
    </w:p>
    <w:p w14:paraId="5D0C4321" w14:textId="77777777" w:rsidR="00642908" w:rsidRDefault="00642908" w:rsidP="00C74A8F">
      <w:pPr>
        <w:spacing w:after="0"/>
        <w:ind w:left="120"/>
        <w:jc w:val="center"/>
        <w:rPr>
          <w:rFonts w:ascii="Times New Roman" w:hAnsi="Times New Roman"/>
          <w:bCs/>
          <w:color w:val="000000"/>
          <w:sz w:val="28"/>
          <w:szCs w:val="28"/>
        </w:rPr>
      </w:pPr>
      <w:bookmarkStart w:id="1" w:name="83ace5c0-f913-49d8-975d-9ddb35d71a16"/>
    </w:p>
    <w:p w14:paraId="3215C010" w14:textId="77777777" w:rsidR="00642908" w:rsidRDefault="00642908" w:rsidP="00C74A8F">
      <w:pPr>
        <w:spacing w:after="0"/>
        <w:ind w:left="120"/>
        <w:jc w:val="center"/>
        <w:rPr>
          <w:rFonts w:ascii="Times New Roman" w:hAnsi="Times New Roman"/>
          <w:bCs/>
          <w:color w:val="000000"/>
          <w:sz w:val="28"/>
          <w:szCs w:val="28"/>
        </w:rPr>
      </w:pPr>
    </w:p>
    <w:p w14:paraId="528D55FB" w14:textId="77777777" w:rsidR="00642908" w:rsidRDefault="00642908" w:rsidP="00C74A8F">
      <w:pPr>
        <w:spacing w:after="0"/>
        <w:ind w:left="120"/>
        <w:jc w:val="center"/>
        <w:rPr>
          <w:rFonts w:ascii="Times New Roman" w:hAnsi="Times New Roman"/>
          <w:bCs/>
          <w:color w:val="000000"/>
          <w:sz w:val="28"/>
          <w:szCs w:val="28"/>
        </w:rPr>
      </w:pPr>
    </w:p>
    <w:p w14:paraId="0E722818" w14:textId="77777777" w:rsidR="00642908" w:rsidRDefault="00642908" w:rsidP="00C74A8F">
      <w:pPr>
        <w:spacing w:after="0"/>
        <w:ind w:left="120"/>
        <w:jc w:val="center"/>
        <w:rPr>
          <w:rFonts w:ascii="Times New Roman" w:hAnsi="Times New Roman"/>
          <w:bCs/>
          <w:color w:val="000000"/>
          <w:sz w:val="28"/>
          <w:szCs w:val="28"/>
        </w:rPr>
      </w:pPr>
    </w:p>
    <w:p w14:paraId="55906FE2" w14:textId="77777777" w:rsidR="00642908" w:rsidRDefault="00642908" w:rsidP="00C74A8F">
      <w:pPr>
        <w:spacing w:after="0"/>
        <w:ind w:left="120"/>
        <w:jc w:val="center"/>
        <w:rPr>
          <w:rFonts w:ascii="Times New Roman" w:hAnsi="Times New Roman"/>
          <w:bCs/>
          <w:color w:val="000000"/>
          <w:sz w:val="28"/>
          <w:szCs w:val="28"/>
        </w:rPr>
      </w:pPr>
    </w:p>
    <w:p w14:paraId="0C6588F3" w14:textId="77777777" w:rsidR="00642908" w:rsidRDefault="00642908" w:rsidP="00C74A8F">
      <w:pPr>
        <w:spacing w:after="0"/>
        <w:ind w:left="120"/>
        <w:jc w:val="center"/>
        <w:rPr>
          <w:rFonts w:ascii="Times New Roman" w:hAnsi="Times New Roman"/>
          <w:bCs/>
          <w:color w:val="000000"/>
          <w:sz w:val="28"/>
          <w:szCs w:val="28"/>
        </w:rPr>
      </w:pPr>
    </w:p>
    <w:p w14:paraId="421AEF8C" w14:textId="21210FBD" w:rsidR="00C74A8F" w:rsidRPr="00642908" w:rsidRDefault="00C74A8F" w:rsidP="00C74A8F">
      <w:pPr>
        <w:spacing w:after="0"/>
        <w:ind w:left="120"/>
        <w:jc w:val="center"/>
        <w:rPr>
          <w:bCs/>
          <w:sz w:val="28"/>
          <w:szCs w:val="28"/>
        </w:rPr>
      </w:pPr>
      <w:r w:rsidRPr="00642908">
        <w:rPr>
          <w:rFonts w:ascii="Times New Roman" w:hAnsi="Times New Roman"/>
          <w:bCs/>
          <w:color w:val="000000"/>
          <w:sz w:val="28"/>
          <w:szCs w:val="28"/>
        </w:rPr>
        <w:t>г. Сургут,   2024</w:t>
      </w:r>
      <w:bookmarkEnd w:id="1"/>
      <w:r w:rsidRPr="00642908">
        <w:rPr>
          <w:rFonts w:ascii="Times New Roman" w:hAnsi="Times New Roman"/>
          <w:bCs/>
          <w:color w:val="000000"/>
          <w:sz w:val="28"/>
          <w:szCs w:val="28"/>
        </w:rPr>
        <w:t xml:space="preserve"> </w:t>
      </w:r>
    </w:p>
    <w:p w14:paraId="4B340600" w14:textId="1E649485" w:rsidR="00417293" w:rsidRPr="005A6BC8" w:rsidRDefault="00417293" w:rsidP="00417293">
      <w:pPr>
        <w:spacing w:line="240" w:lineRule="auto"/>
        <w:jc w:val="center"/>
        <w:rPr>
          <w:rFonts w:ascii="Times New Roman" w:hAnsi="Times New Roman" w:cs="Times New Roman"/>
          <w:sz w:val="28"/>
          <w:szCs w:val="28"/>
        </w:rPr>
      </w:pPr>
    </w:p>
    <w:p w14:paraId="5FBF88AF" w14:textId="5953CCE3" w:rsidR="001D70C3" w:rsidRPr="001D70C3" w:rsidRDefault="001D70C3" w:rsidP="001D70C3">
      <w:pPr>
        <w:suppressAutoHyphens w:val="0"/>
        <w:spacing w:after="0" w:line="240" w:lineRule="auto"/>
        <w:jc w:val="center"/>
        <w:rPr>
          <w:rFonts w:ascii="Times New Roman" w:hAnsi="Times New Roman" w:cs="Times New Roman"/>
          <w:b/>
          <w:sz w:val="24"/>
          <w:szCs w:val="24"/>
          <w:lang w:eastAsia="ru-RU"/>
        </w:rPr>
      </w:pPr>
      <w:r w:rsidRPr="001D70C3">
        <w:rPr>
          <w:rFonts w:ascii="Times New Roman" w:hAnsi="Times New Roman" w:cs="Times New Roman"/>
          <w:b/>
          <w:sz w:val="24"/>
          <w:szCs w:val="24"/>
          <w:lang w:eastAsia="ru-RU"/>
        </w:rPr>
        <w:lastRenderedPageBreak/>
        <w:t>Пояснительная записка</w:t>
      </w:r>
    </w:p>
    <w:p w14:paraId="51EB9783" w14:textId="77777777" w:rsidR="001D70C3" w:rsidRPr="001D70C3" w:rsidRDefault="001D70C3" w:rsidP="001D70C3">
      <w:pPr>
        <w:suppressAutoHyphens w:val="0"/>
        <w:spacing w:after="0" w:line="240" w:lineRule="auto"/>
        <w:jc w:val="center"/>
        <w:rPr>
          <w:rFonts w:ascii="Times New Roman" w:hAnsi="Times New Roman" w:cs="Times New Roman"/>
          <w:b/>
          <w:sz w:val="24"/>
          <w:szCs w:val="24"/>
          <w:lang w:eastAsia="ru-RU"/>
        </w:rPr>
      </w:pPr>
      <w:r w:rsidRPr="001D70C3">
        <w:rPr>
          <w:rFonts w:ascii="Times New Roman" w:hAnsi="Times New Roman" w:cs="Times New Roman"/>
          <w:b/>
          <w:sz w:val="24"/>
          <w:szCs w:val="24"/>
          <w:lang w:eastAsia="ru-RU"/>
        </w:rPr>
        <w:t xml:space="preserve"> </w:t>
      </w:r>
    </w:p>
    <w:p w14:paraId="562052AE" w14:textId="77777777" w:rsidR="001D70C3" w:rsidRPr="001D70C3" w:rsidRDefault="001D70C3" w:rsidP="001D70C3">
      <w:pPr>
        <w:suppressAutoHyphens w:val="0"/>
        <w:spacing w:after="0" w:line="240" w:lineRule="auto"/>
        <w:ind w:firstLine="540"/>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 xml:space="preserve">Настоящая программа разработана в связи с введением в 10-11  классах предмета </w:t>
      </w:r>
      <w:r w:rsidRPr="001D70C3">
        <w:rPr>
          <w:rFonts w:ascii="Times New Roman" w:hAnsi="Times New Roman" w:cs="Times New Roman"/>
          <w:i/>
          <w:sz w:val="24"/>
          <w:szCs w:val="24"/>
          <w:lang w:eastAsia="ru-RU"/>
        </w:rPr>
        <w:t>экология (1 час в неделю).</w:t>
      </w:r>
      <w:r w:rsidRPr="001D70C3">
        <w:rPr>
          <w:rFonts w:ascii="Times New Roman" w:hAnsi="Times New Roman" w:cs="Times New Roman"/>
          <w:sz w:val="24"/>
          <w:szCs w:val="24"/>
          <w:lang w:eastAsia="ru-RU"/>
        </w:rPr>
        <w:t xml:space="preserve"> Предмет «Экология» изучается на завершающем этапе базового образования.</w:t>
      </w:r>
    </w:p>
    <w:p w14:paraId="3110D21A" w14:textId="77777777" w:rsidR="001D70C3" w:rsidRPr="001D70C3" w:rsidRDefault="001D70C3" w:rsidP="001D70C3">
      <w:pPr>
        <w:suppressAutoHyphens w:val="0"/>
        <w:spacing w:after="0" w:line="240" w:lineRule="auto"/>
        <w:ind w:firstLine="540"/>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 xml:space="preserve">Программа составлена в соответствии с требованиями федерального компонента государственного образовательного стандарта среднего общего (полного) образования с учетом авторской программы по экологии для 10 – 11 классов авторов Н.М. Мамедов, И.Т. Суравегиной </w:t>
      </w:r>
      <w:r w:rsidRPr="001D70C3">
        <w:rPr>
          <w:rFonts w:ascii="Times New Roman" w:hAnsi="Times New Roman" w:cs="Times New Roman"/>
          <w:i/>
          <w:sz w:val="24"/>
          <w:szCs w:val="24"/>
          <w:lang w:eastAsia="ru-RU"/>
        </w:rPr>
        <w:t>(Программа курса «Экология». 10-11 классы. Базовый уровень. – М.: ООО «Русское слово – учебник», 2014)</w:t>
      </w:r>
      <w:r w:rsidRPr="001D70C3">
        <w:rPr>
          <w:rFonts w:ascii="Times New Roman" w:hAnsi="Times New Roman" w:cs="Times New Roman"/>
          <w:sz w:val="24"/>
          <w:szCs w:val="24"/>
          <w:lang w:eastAsia="ru-RU"/>
        </w:rPr>
        <w:t xml:space="preserve"> и обеспечивает реализацию обязательного минимума содержания образования.</w:t>
      </w:r>
    </w:p>
    <w:p w14:paraId="6D58F0B5" w14:textId="77777777" w:rsidR="001D70C3" w:rsidRPr="001D70C3" w:rsidRDefault="001D70C3" w:rsidP="001D70C3">
      <w:pPr>
        <w:suppressAutoHyphens w:val="0"/>
        <w:spacing w:after="0" w:line="240" w:lineRule="auto"/>
        <w:ind w:firstLine="540"/>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Настоящая программа составлена на 68 часов  (34 часа в год – 10 класс, 34 часа – 11 класс),  в соответствии с учебным планом школы и рассчитана на 2 года обучения.</w:t>
      </w:r>
    </w:p>
    <w:p w14:paraId="0817319D" w14:textId="77777777" w:rsidR="001D70C3" w:rsidRPr="001D70C3" w:rsidRDefault="001D70C3" w:rsidP="001D70C3">
      <w:pPr>
        <w:suppressAutoHyphens w:val="0"/>
        <w:spacing w:after="0" w:line="240" w:lineRule="auto"/>
        <w:ind w:firstLine="540"/>
        <w:jc w:val="both"/>
        <w:rPr>
          <w:rFonts w:ascii="Times New Roman" w:hAnsi="Times New Roman" w:cs="Times New Roman"/>
          <w:i/>
          <w:sz w:val="24"/>
          <w:szCs w:val="24"/>
          <w:lang w:eastAsia="ru-RU"/>
        </w:rPr>
      </w:pPr>
      <w:r w:rsidRPr="001D70C3">
        <w:rPr>
          <w:rFonts w:ascii="Times New Roman" w:hAnsi="Times New Roman" w:cs="Times New Roman"/>
          <w:sz w:val="24"/>
          <w:szCs w:val="24"/>
          <w:lang w:eastAsia="ru-RU"/>
        </w:rPr>
        <w:t>Предлагаемый курс не противоречит общим задачам школы</w:t>
      </w:r>
      <w:r w:rsidRPr="001D70C3">
        <w:rPr>
          <w:rFonts w:ascii="Times New Roman" w:hAnsi="Times New Roman" w:cs="Times New Roman"/>
          <w:i/>
          <w:sz w:val="24"/>
          <w:szCs w:val="24"/>
          <w:lang w:eastAsia="ru-RU"/>
        </w:rPr>
        <w:t xml:space="preserve"> </w:t>
      </w:r>
      <w:r w:rsidRPr="001D70C3">
        <w:rPr>
          <w:rFonts w:ascii="Times New Roman" w:hAnsi="Times New Roman" w:cs="Times New Roman"/>
          <w:sz w:val="24"/>
          <w:szCs w:val="24"/>
          <w:lang w:eastAsia="ru-RU"/>
        </w:rPr>
        <w:t xml:space="preserve">и направлен на решение следующих </w:t>
      </w:r>
      <w:r w:rsidRPr="001D70C3">
        <w:rPr>
          <w:rFonts w:ascii="Times New Roman" w:hAnsi="Times New Roman" w:cs="Times New Roman"/>
          <w:i/>
          <w:sz w:val="24"/>
          <w:szCs w:val="24"/>
          <w:lang w:eastAsia="ru-RU"/>
        </w:rPr>
        <w:t>задач</w:t>
      </w:r>
      <w:r w:rsidRPr="001D70C3">
        <w:rPr>
          <w:rFonts w:ascii="Times New Roman" w:hAnsi="Times New Roman" w:cs="Times New Roman"/>
          <w:sz w:val="24"/>
          <w:szCs w:val="24"/>
          <w:lang w:eastAsia="ru-RU"/>
        </w:rPr>
        <w:t>:</w:t>
      </w:r>
    </w:p>
    <w:p w14:paraId="7CD71033"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научить обучающихся уверенно пользоваться экологической терминологией</w:t>
      </w:r>
      <w:r w:rsidRPr="001D70C3">
        <w:rPr>
          <w:rFonts w:ascii="Times New Roman" w:eastAsiaTheme="minorHAnsi" w:hAnsi="Times New Roman" w:cs="Times New Roman"/>
          <w:sz w:val="24"/>
          <w:szCs w:val="24"/>
          <w:lang w:eastAsia="en-US"/>
        </w:rPr>
        <w:tab/>
        <w:t xml:space="preserve"> и символикой;</w:t>
      </w:r>
    </w:p>
    <w:p w14:paraId="61956F42"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обеспечить обучающимся возможность овладеть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14:paraId="3CDA2532"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сформировать у обучающихся представление об экологической культуре как условии достижения устойчивого развития общества и природы, об экологических связях в системе «человек – общество  природа»;</w:t>
      </w:r>
    </w:p>
    <w:p w14:paraId="17D1D06C"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познакомить обучающихся со значением экологических знаний для формирования современных научных представлений о мире;</w:t>
      </w:r>
    </w:p>
    <w:p w14:paraId="6735903B"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создать условия для осознания важности экологических знаний как для формирования общего кругозора,  так и для развития функциональной грамотности, позволяющим человеку решать практические задачи;</w:t>
      </w:r>
    </w:p>
    <w:p w14:paraId="0CEB0ED7"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развивать умение обучающихся использовать различные методы изучения живых объектов и экосистем: описание, измерение, проведение наблюдений, выявление и оценка антропогенных изменений в природе;</w:t>
      </w:r>
    </w:p>
    <w:p w14:paraId="30A4F4B2"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развивать способность анализировать экологическую информацию, полученную из различных источников, а также умение высказывать и аргументировать свою точку зрения с помощью знаний экологии;</w:t>
      </w:r>
    </w:p>
    <w:p w14:paraId="434C190B" w14:textId="77777777" w:rsidR="001D70C3" w:rsidRPr="001D70C3" w:rsidRDefault="001D70C3" w:rsidP="001D70C3">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 развивать устойчивый интерес к естественно-научным знаниям;  создавать условия для формирования личностного отношения к экологическим ценностям, моральной ответственности за экологические последствия своих действий в окружающей среде.</w:t>
      </w:r>
    </w:p>
    <w:p w14:paraId="5969A6AB" w14:textId="77777777" w:rsidR="001D70C3" w:rsidRPr="001D70C3" w:rsidRDefault="001D70C3" w:rsidP="001D70C3">
      <w:pPr>
        <w:suppressAutoHyphens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D70C3">
        <w:rPr>
          <w:rFonts w:ascii="Times New Roman" w:hAnsi="Times New Roman" w:cs="Times New Roman"/>
          <w:sz w:val="24"/>
          <w:szCs w:val="24"/>
          <w:lang w:eastAsia="ru-RU"/>
        </w:rPr>
        <w:t xml:space="preserve">Решаемые задачи позволяют достичь </w:t>
      </w:r>
      <w:r w:rsidRPr="001D70C3">
        <w:rPr>
          <w:rFonts w:ascii="Times New Roman" w:hAnsi="Times New Roman" w:cs="Times New Roman"/>
          <w:i/>
          <w:sz w:val="24"/>
          <w:szCs w:val="24"/>
          <w:lang w:eastAsia="ru-RU"/>
        </w:rPr>
        <w:t>цели</w:t>
      </w:r>
      <w:r w:rsidRPr="001D70C3">
        <w:rPr>
          <w:rFonts w:ascii="Times New Roman" w:hAnsi="Times New Roman" w:cs="Times New Roman"/>
          <w:sz w:val="24"/>
          <w:szCs w:val="24"/>
          <w:lang w:eastAsia="ru-RU"/>
        </w:rPr>
        <w:t xml:space="preserve"> курса, которая</w:t>
      </w:r>
      <w:r w:rsidRPr="001D70C3">
        <w:rPr>
          <w:rFonts w:ascii="Times New Roman" w:eastAsiaTheme="minorHAnsi" w:hAnsi="Times New Roman" w:cs="Times New Roman"/>
          <w:sz w:val="24"/>
          <w:szCs w:val="24"/>
          <w:lang w:eastAsia="en-US"/>
        </w:rPr>
        <w:t xml:space="preserve"> заключается в формировании у обучающихся старшей школы экологического сознания и экологической ответственности на основе изучения фундаментальных положений классической экологии и таких новых направлений экологии, как глобальная экология, экология человека и социальная экология, предпосылок современных экологических проблем и наметившихся путей их решения в соответствии с концепцией устойчивого развития.</w:t>
      </w:r>
    </w:p>
    <w:p w14:paraId="452BC8A2" w14:textId="77777777" w:rsidR="001D70C3" w:rsidRPr="001D70C3" w:rsidRDefault="001D70C3" w:rsidP="001D70C3">
      <w:pPr>
        <w:suppressAutoHyphens w:val="0"/>
        <w:autoSpaceDE w:val="0"/>
        <w:autoSpaceDN w:val="0"/>
        <w:adjustRightInd w:val="0"/>
        <w:spacing w:after="0" w:line="240" w:lineRule="auto"/>
        <w:ind w:firstLine="680"/>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Курс предусматривает изучение следующих разделов:</w:t>
      </w:r>
    </w:p>
    <w:p w14:paraId="3BBCD8E0" w14:textId="77777777" w:rsidR="001D70C3" w:rsidRPr="001D70C3" w:rsidRDefault="001D70C3" w:rsidP="001D70C3">
      <w:pPr>
        <w:suppressAutoHyphens w:val="0"/>
        <w:autoSpaceDE w:val="0"/>
        <w:autoSpaceDN w:val="0"/>
        <w:adjustRightInd w:val="0"/>
        <w:spacing w:after="0" w:line="240" w:lineRule="auto"/>
        <w:ind w:firstLine="680"/>
        <w:jc w:val="both"/>
        <w:rPr>
          <w:rFonts w:ascii="Times New Roman" w:hAnsi="Times New Roman" w:cs="Times New Roman"/>
          <w:i/>
          <w:sz w:val="24"/>
          <w:szCs w:val="24"/>
          <w:u w:val="single"/>
          <w:lang w:eastAsia="ru-RU"/>
        </w:rPr>
      </w:pPr>
      <w:r w:rsidRPr="001D70C3">
        <w:rPr>
          <w:rFonts w:ascii="Times New Roman" w:hAnsi="Times New Roman" w:cs="Times New Roman"/>
          <w:i/>
          <w:sz w:val="24"/>
          <w:szCs w:val="24"/>
          <w:u w:val="single"/>
          <w:lang w:eastAsia="ru-RU"/>
        </w:rPr>
        <w:t>10 класс:</w:t>
      </w:r>
    </w:p>
    <w:p w14:paraId="56D8E40A" w14:textId="77777777" w:rsidR="001D70C3" w:rsidRPr="001D70C3" w:rsidRDefault="001D70C3" w:rsidP="001D70C3">
      <w:pPr>
        <w:numPr>
          <w:ilvl w:val="0"/>
          <w:numId w:val="8"/>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Введение в экологическое познание.</w:t>
      </w:r>
    </w:p>
    <w:p w14:paraId="59B1253A" w14:textId="77777777" w:rsidR="001D70C3" w:rsidRPr="001D70C3" w:rsidRDefault="001D70C3" w:rsidP="001D70C3">
      <w:pPr>
        <w:numPr>
          <w:ilvl w:val="0"/>
          <w:numId w:val="8"/>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Биосфера – глобальная экосистема.</w:t>
      </w:r>
    </w:p>
    <w:p w14:paraId="7BEE1ADA" w14:textId="77777777" w:rsidR="001D70C3" w:rsidRPr="001D70C3" w:rsidRDefault="001D70C3" w:rsidP="001D70C3">
      <w:pPr>
        <w:numPr>
          <w:ilvl w:val="0"/>
          <w:numId w:val="8"/>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Экосистемы биосферы.</w:t>
      </w:r>
    </w:p>
    <w:p w14:paraId="788915E7" w14:textId="77777777" w:rsidR="001D70C3" w:rsidRPr="001D70C3" w:rsidRDefault="001D70C3" w:rsidP="001D70C3">
      <w:pPr>
        <w:suppressAutoHyphens w:val="0"/>
        <w:autoSpaceDE w:val="0"/>
        <w:autoSpaceDN w:val="0"/>
        <w:adjustRightInd w:val="0"/>
        <w:spacing w:after="0" w:line="240" w:lineRule="auto"/>
        <w:jc w:val="both"/>
        <w:rPr>
          <w:rFonts w:ascii="Times New Roman" w:hAnsi="Times New Roman" w:cs="Times New Roman"/>
          <w:i/>
          <w:sz w:val="24"/>
          <w:szCs w:val="24"/>
          <w:u w:val="single"/>
          <w:lang w:eastAsia="ru-RU"/>
        </w:rPr>
      </w:pPr>
      <w:r w:rsidRPr="001D70C3">
        <w:rPr>
          <w:rFonts w:ascii="Times New Roman" w:hAnsi="Times New Roman" w:cs="Times New Roman"/>
          <w:sz w:val="24"/>
          <w:szCs w:val="24"/>
          <w:lang w:eastAsia="ru-RU"/>
        </w:rPr>
        <w:t xml:space="preserve">           </w:t>
      </w:r>
      <w:r w:rsidRPr="001D70C3">
        <w:rPr>
          <w:rFonts w:ascii="Times New Roman" w:hAnsi="Times New Roman" w:cs="Times New Roman"/>
          <w:i/>
          <w:sz w:val="24"/>
          <w:szCs w:val="24"/>
          <w:u w:val="single"/>
          <w:lang w:eastAsia="ru-RU"/>
        </w:rPr>
        <w:t>11 класс:</w:t>
      </w:r>
    </w:p>
    <w:p w14:paraId="3E1A30BC" w14:textId="77777777" w:rsidR="001D70C3" w:rsidRPr="001D70C3" w:rsidRDefault="001D70C3" w:rsidP="001D70C3">
      <w:pPr>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Человек в биосфере.</w:t>
      </w:r>
    </w:p>
    <w:p w14:paraId="0DCC72D8" w14:textId="77777777" w:rsidR="001D70C3" w:rsidRPr="001D70C3" w:rsidRDefault="001D70C3" w:rsidP="001D70C3">
      <w:pPr>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Экология общества.</w:t>
      </w:r>
    </w:p>
    <w:p w14:paraId="775E7413" w14:textId="77777777" w:rsidR="001D70C3" w:rsidRPr="001D70C3" w:rsidRDefault="001D70C3" w:rsidP="001D70C3">
      <w:pPr>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На пути к новой цивилизации.</w:t>
      </w:r>
    </w:p>
    <w:p w14:paraId="7D97F229" w14:textId="77777777" w:rsidR="001D70C3" w:rsidRPr="001D70C3" w:rsidRDefault="001D70C3" w:rsidP="001D70C3">
      <w:pPr>
        <w:suppressAutoHyphens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lastRenderedPageBreak/>
        <w:t>Содержательной основой курса является учение о природной экосистеме как совокупности совместно обитающих организмов и условий их существования, находящихся в закономерной взаимосвязи. Экосистемы рассматриваются как открытые самоорганизующиеся и самовоспроизводящиеся системы, на уровне которых происходит обмен веществ, и осуществляются потоки энергии.</w:t>
      </w:r>
    </w:p>
    <w:p w14:paraId="49321970" w14:textId="77777777" w:rsidR="001D70C3" w:rsidRPr="001D70C3" w:rsidRDefault="001D70C3" w:rsidP="001D70C3">
      <w:pPr>
        <w:suppressAutoHyphens w:val="0"/>
        <w:spacing w:after="0" w:line="240" w:lineRule="auto"/>
        <w:ind w:firstLine="567"/>
        <w:jc w:val="both"/>
        <w:rPr>
          <w:rFonts w:ascii="Times New Roman" w:hAnsi="Times New Roman" w:cs="Times New Roman"/>
          <w:sz w:val="24"/>
          <w:szCs w:val="24"/>
          <w:lang w:eastAsia="ru-RU"/>
        </w:rPr>
      </w:pPr>
      <w:r w:rsidRPr="001D70C3">
        <w:rPr>
          <w:rFonts w:ascii="Times New Roman" w:hAnsi="Times New Roman" w:cs="Times New Roman"/>
          <w:sz w:val="24"/>
          <w:szCs w:val="24"/>
          <w:lang w:eastAsia="ru-RU"/>
        </w:rPr>
        <w:t>В рабочей программе определен перечень   практических работ.</w:t>
      </w:r>
    </w:p>
    <w:p w14:paraId="2206B1FC" w14:textId="77777777" w:rsidR="001D70C3" w:rsidRPr="001D70C3" w:rsidRDefault="001D70C3" w:rsidP="001D70C3">
      <w:pPr>
        <w:suppressAutoHyphens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Современная экология имеет интегральный характер и является комплексом научных дисциплин. В названном учебном курсе раскрываются основы трёх разделов экологии — общей, прикладной и социальной экологии. Общая экология рассматривает уникальность качественного разнообразия живых существ, экологические взаимодействия на организменном и надорганизменном уровнях организации живого. Прикладная экология посвящена изучению структуры и функционирования антропогенных экосистем, разработке допустимых нагрузок на среду и экосистемы, норм использования природных ресурсов, методов управления экосистемами, моделированию экосистем. Социальная экология исследует взаимосвязи и взаимозависимости общества и природной среды, в том числе в условиях несоизмеримости темпов естественной эволюции природы с темпами развития человеческого общества.</w:t>
      </w:r>
    </w:p>
    <w:p w14:paraId="75E6D148" w14:textId="77777777" w:rsidR="001D70C3" w:rsidRPr="001D70C3" w:rsidRDefault="001D70C3" w:rsidP="001D70C3">
      <w:pPr>
        <w:suppressAutoHyphens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Обучение старшеклассников экологии осуществляется на основе планомерного и преемственного развития экологических понятий, усвоения ведущих идей, теорий, научных фактов, составляющих основу практической подготовки в 10-11 классах, для формирования их экологической культуры. Поэтому содержание курса структурировано так, чтобы обучающиеся могли синтезировать имеющиеся и получаемые знания в единую систему представлений о природе и месте человека и человечества в ней.</w:t>
      </w:r>
    </w:p>
    <w:p w14:paraId="32F7B4F6" w14:textId="77777777" w:rsidR="001D70C3" w:rsidRPr="001D70C3" w:rsidRDefault="001D70C3" w:rsidP="001D70C3">
      <w:pPr>
        <w:suppressAutoHyphens w:val="0"/>
        <w:autoSpaceDE w:val="0"/>
        <w:autoSpaceDN w:val="0"/>
        <w:adjustRightInd w:val="0"/>
        <w:spacing w:after="0" w:line="240" w:lineRule="auto"/>
        <w:ind w:firstLine="567"/>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Преподавание курса «Экология 10-11 класс» направлено на достижение выпускниками старшей школы следующих результатов:</w:t>
      </w:r>
    </w:p>
    <w:p w14:paraId="63E61A4E"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знание основных экологических принципов и правил, способствующих формированию ответственного отношения личности к природе;</w:t>
      </w:r>
    </w:p>
    <w:p w14:paraId="0D8C137B"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понимание сущности природных процессов и результатов деятельности человека в биосфере;</w:t>
      </w:r>
    </w:p>
    <w:p w14:paraId="51D413CC"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сформированность познавательных интересов и мотивов, направленных на дальнейшее изучение экологии;</w:t>
      </w:r>
    </w:p>
    <w:p w14:paraId="50086934"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овладение комплексом элементов исследовательской деятельности, включая умение видеть проблему, ставить вопросы, выдвигать гипотезы, давать определения понятиям, классифицировать, проводить эксперименты, сравнивать, анализировать, делать выводы и заключения, структурировать материал, объяснять, доказывать, защищать свою точку зрения;</w:t>
      </w:r>
    </w:p>
    <w:p w14:paraId="6DB8BF89"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умение работать с разными источниками информации (учебником, научной и справочной литературой, словарями, Интернетом), анализировать и оценивать информацию;</w:t>
      </w:r>
    </w:p>
    <w:p w14:paraId="6398EE31"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способность выбирать целевые и смысловые установки своих действий и поступков по отношению к окружающей среде;</w:t>
      </w:r>
    </w:p>
    <w:p w14:paraId="7CF6BEB7"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утверждение экологического мировоззрения в образе мышления, чувствах и поведении, осознание необходимости бережного отношения к использованию водных и земельных ресурсов, зелёных насаждений и охраняемых природных территорий;</w:t>
      </w:r>
    </w:p>
    <w:p w14:paraId="20FF686B" w14:textId="77777777" w:rsidR="001D70C3" w:rsidRPr="001D70C3" w:rsidRDefault="001D70C3" w:rsidP="001D70C3">
      <w:pPr>
        <w:numPr>
          <w:ilvl w:val="0"/>
          <w:numId w:val="7"/>
        </w:numPr>
        <w:suppressAutoHyphens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r w:rsidRPr="001D70C3">
        <w:rPr>
          <w:rFonts w:ascii="Times New Roman" w:eastAsiaTheme="minorHAnsi" w:hAnsi="Times New Roman" w:cs="Times New Roman"/>
          <w:sz w:val="24"/>
          <w:szCs w:val="24"/>
          <w:lang w:eastAsia="en-US"/>
        </w:rPr>
        <w:t>формирование личной ответственности перед обществом за восстановление и сохранение благоприятной окружающей среды, осознанное выполнение экологических правил и требований.</w:t>
      </w:r>
    </w:p>
    <w:p w14:paraId="0155A71E" w14:textId="77777777" w:rsidR="001D70C3" w:rsidRPr="001D70C3" w:rsidRDefault="001D70C3" w:rsidP="001D70C3">
      <w:pPr>
        <w:suppressAutoHyphens w:val="0"/>
        <w:spacing w:after="0" w:line="240" w:lineRule="auto"/>
        <w:ind w:firstLine="540"/>
        <w:jc w:val="both"/>
        <w:rPr>
          <w:rFonts w:ascii="Times New Roman" w:hAnsi="Times New Roman" w:cs="Times New Roman"/>
          <w:i/>
          <w:sz w:val="24"/>
          <w:szCs w:val="24"/>
          <w:lang w:eastAsia="ru-RU"/>
        </w:rPr>
      </w:pPr>
      <w:r w:rsidRPr="001D70C3">
        <w:rPr>
          <w:rFonts w:ascii="Times New Roman" w:hAnsi="Times New Roman" w:cs="Times New Roman"/>
          <w:sz w:val="24"/>
          <w:szCs w:val="24"/>
          <w:lang w:eastAsia="ru-RU"/>
        </w:rPr>
        <w:t>Для оценки достижений учеников используются текущий и итоговый контроль в форме – тестов, собеседований, лабораторных работ.</w:t>
      </w:r>
    </w:p>
    <w:p w14:paraId="4DF8DFFF" w14:textId="77777777" w:rsidR="001D70C3" w:rsidRPr="001D70C3" w:rsidRDefault="001D70C3" w:rsidP="001D70C3">
      <w:pPr>
        <w:suppressAutoHyphens w:val="0"/>
        <w:autoSpaceDE w:val="0"/>
        <w:autoSpaceDN w:val="0"/>
        <w:adjustRightInd w:val="0"/>
        <w:spacing w:after="0" w:line="240" w:lineRule="auto"/>
        <w:ind w:firstLine="567"/>
        <w:rPr>
          <w:rFonts w:ascii="Times New Roman" w:hAnsi="Times New Roman" w:cs="Times New Roman"/>
          <w:bCs/>
          <w:iCs/>
          <w:sz w:val="24"/>
          <w:szCs w:val="24"/>
          <w:lang w:eastAsia="ru-RU"/>
        </w:rPr>
      </w:pPr>
      <w:r w:rsidRPr="001D70C3">
        <w:rPr>
          <w:rFonts w:ascii="Times New Roman" w:hAnsi="Times New Roman" w:cs="Times New Roman"/>
          <w:b/>
          <w:bCs/>
          <w:i/>
          <w:iCs/>
          <w:sz w:val="26"/>
          <w:szCs w:val="26"/>
          <w:lang w:eastAsia="ru-RU"/>
        </w:rPr>
        <w:t xml:space="preserve">Рабочая программа  ориентирована на использование учебников: Н.М. Мамонтов, И.Т. Суравегина. Экология. Базовый уровень. 10 класс. – М.: ООО </w:t>
      </w:r>
      <w:r w:rsidRPr="001D70C3">
        <w:rPr>
          <w:rFonts w:ascii="Times New Roman" w:hAnsi="Times New Roman" w:cs="Times New Roman"/>
          <w:b/>
          <w:bCs/>
          <w:i/>
          <w:iCs/>
          <w:sz w:val="26"/>
          <w:szCs w:val="26"/>
          <w:lang w:eastAsia="ru-RU"/>
        </w:rPr>
        <w:lastRenderedPageBreak/>
        <w:t>«Русское слово - учебник», 2015, Н.М. Мамонтов, И.Т. Суравегина. Экология. Базовый уровень. 11 класс. – М.: ООО «Русское слово - учебник», 2015.</w:t>
      </w:r>
    </w:p>
    <w:p w14:paraId="12CF4609" w14:textId="77777777" w:rsidR="001D70C3" w:rsidRPr="001D70C3" w:rsidRDefault="001D70C3" w:rsidP="001D70C3">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1D70C3">
        <w:rPr>
          <w:rFonts w:ascii="Times New Roman" w:hAnsi="Times New Roman" w:cs="Times New Roman"/>
          <w:b/>
          <w:bCs/>
          <w:sz w:val="24"/>
          <w:szCs w:val="24"/>
          <w:lang w:eastAsia="ru-RU"/>
        </w:rPr>
        <w:t>Содержание курса «Экология».</w:t>
      </w:r>
    </w:p>
    <w:p w14:paraId="34BE6FCF" w14:textId="77777777" w:rsidR="001D70C3" w:rsidRPr="001D70C3" w:rsidRDefault="001D70C3" w:rsidP="001D70C3">
      <w:pPr>
        <w:suppressAutoHyphens w:val="0"/>
        <w:autoSpaceDE w:val="0"/>
        <w:autoSpaceDN w:val="0"/>
        <w:adjustRightInd w:val="0"/>
        <w:spacing w:after="0" w:line="240" w:lineRule="auto"/>
        <w:jc w:val="center"/>
        <w:rPr>
          <w:rFonts w:ascii="Times New Roman" w:hAnsi="Times New Roman" w:cs="Times New Roman"/>
          <w:b/>
          <w:bCs/>
          <w:i/>
          <w:sz w:val="24"/>
          <w:szCs w:val="24"/>
          <w:lang w:eastAsia="ru-RU"/>
        </w:rPr>
      </w:pPr>
      <w:r w:rsidRPr="001D70C3">
        <w:rPr>
          <w:rFonts w:ascii="Times New Roman" w:hAnsi="Times New Roman" w:cs="Times New Roman"/>
          <w:b/>
          <w:bCs/>
          <w:sz w:val="24"/>
          <w:szCs w:val="24"/>
          <w:lang w:eastAsia="ru-RU"/>
        </w:rPr>
        <w:t>10 класс</w:t>
      </w:r>
      <w:r w:rsidRPr="001D70C3">
        <w:rPr>
          <w:rFonts w:ascii="Times New Roman" w:hAnsi="Times New Roman" w:cs="Times New Roman"/>
          <w:b/>
          <w:bCs/>
          <w:i/>
          <w:sz w:val="24"/>
          <w:szCs w:val="24"/>
          <w:lang w:eastAsia="ru-RU"/>
        </w:rPr>
        <w:t xml:space="preserve"> (34 часов)</w:t>
      </w:r>
    </w:p>
    <w:p w14:paraId="44B7602F" w14:textId="77777777" w:rsidR="001D70C3" w:rsidRDefault="001D70C3" w:rsidP="009D6BB0">
      <w:pPr>
        <w:spacing w:after="0" w:line="240" w:lineRule="auto"/>
        <w:jc w:val="center"/>
        <w:rPr>
          <w:rFonts w:ascii="Times New Roman" w:hAnsi="Times New Roman" w:cs="Times New Roman"/>
          <w:b/>
          <w:color w:val="000000"/>
          <w:sz w:val="24"/>
          <w:szCs w:val="24"/>
        </w:rPr>
      </w:pPr>
    </w:p>
    <w:p w14:paraId="38646C94" w14:textId="77777777" w:rsidR="001D70C3" w:rsidRDefault="001D70C3" w:rsidP="009D6BB0">
      <w:pPr>
        <w:spacing w:after="0" w:line="240" w:lineRule="auto"/>
        <w:jc w:val="center"/>
        <w:rPr>
          <w:rFonts w:ascii="Times New Roman" w:hAnsi="Times New Roman" w:cs="Times New Roman"/>
          <w:b/>
          <w:color w:val="000000"/>
          <w:sz w:val="24"/>
          <w:szCs w:val="24"/>
        </w:rPr>
      </w:pPr>
    </w:p>
    <w:p w14:paraId="2745F0F3" w14:textId="77777777" w:rsidR="001D70C3" w:rsidRDefault="001D70C3" w:rsidP="009D6BB0">
      <w:pPr>
        <w:spacing w:after="0" w:line="240" w:lineRule="auto"/>
        <w:jc w:val="center"/>
        <w:rPr>
          <w:rFonts w:ascii="Times New Roman" w:hAnsi="Times New Roman" w:cs="Times New Roman"/>
          <w:b/>
          <w:color w:val="000000"/>
          <w:sz w:val="24"/>
          <w:szCs w:val="24"/>
        </w:rPr>
      </w:pPr>
    </w:p>
    <w:p w14:paraId="15D6D52C" w14:textId="77777777" w:rsidR="001D70C3" w:rsidRPr="001D70C3" w:rsidRDefault="001D70C3" w:rsidP="001D70C3">
      <w:pPr>
        <w:autoSpaceDE w:val="0"/>
        <w:autoSpaceDN w:val="0"/>
        <w:adjustRightInd w:val="0"/>
        <w:jc w:val="center"/>
        <w:rPr>
          <w:rFonts w:ascii="Times New Roman" w:hAnsi="Times New Roman" w:cs="Times New Roman"/>
          <w:b/>
          <w:bCs/>
          <w:sz w:val="24"/>
          <w:szCs w:val="24"/>
        </w:rPr>
      </w:pPr>
      <w:r w:rsidRPr="001D70C3">
        <w:rPr>
          <w:rFonts w:ascii="Times New Roman" w:hAnsi="Times New Roman" w:cs="Times New Roman"/>
          <w:b/>
          <w:bCs/>
          <w:sz w:val="24"/>
          <w:szCs w:val="24"/>
        </w:rPr>
        <w:t>Планируемые результаты изучения курса «Экология». 10-11 классы.</w:t>
      </w:r>
    </w:p>
    <w:p w14:paraId="6DBCC602" w14:textId="77777777" w:rsidR="001D70C3" w:rsidRPr="001D70C3" w:rsidRDefault="001D70C3" w:rsidP="001D70C3">
      <w:pPr>
        <w:autoSpaceDE w:val="0"/>
        <w:autoSpaceDN w:val="0"/>
        <w:adjustRightInd w:val="0"/>
        <w:rPr>
          <w:rFonts w:ascii="Times New Roman" w:hAnsi="Times New Roman" w:cs="Times New Roman"/>
          <w:b/>
          <w:bCs/>
          <w:i/>
          <w:sz w:val="24"/>
          <w:szCs w:val="24"/>
        </w:rPr>
      </w:pPr>
    </w:p>
    <w:p w14:paraId="7E05306F" w14:textId="77777777" w:rsidR="001D70C3" w:rsidRPr="001D70C3" w:rsidRDefault="001D70C3" w:rsidP="001D70C3">
      <w:pPr>
        <w:autoSpaceDE w:val="0"/>
        <w:autoSpaceDN w:val="0"/>
        <w:adjustRightInd w:val="0"/>
        <w:rPr>
          <w:rFonts w:ascii="Times New Roman" w:hAnsi="Times New Roman" w:cs="Times New Roman"/>
          <w:bCs/>
          <w:sz w:val="24"/>
          <w:szCs w:val="24"/>
        </w:rPr>
      </w:pPr>
      <w:r w:rsidRPr="001D70C3">
        <w:rPr>
          <w:rFonts w:ascii="Times New Roman" w:hAnsi="Times New Roman" w:cs="Times New Roman"/>
          <w:b/>
          <w:bCs/>
          <w:i/>
          <w:sz w:val="24"/>
          <w:szCs w:val="24"/>
        </w:rPr>
        <w:t>Выпускник научится:</w:t>
      </w:r>
    </w:p>
    <w:p w14:paraId="28202051" w14:textId="77777777" w:rsidR="001D70C3" w:rsidRPr="001D70C3" w:rsidRDefault="001D70C3" w:rsidP="001D70C3">
      <w:pPr>
        <w:pStyle w:val="a7"/>
        <w:numPr>
          <w:ilvl w:val="0"/>
          <w:numId w:val="10"/>
        </w:numPr>
        <w:suppressAutoHyphens w:val="0"/>
        <w:autoSpaceDE w:val="0"/>
        <w:autoSpaceDN w:val="0"/>
        <w:adjustRightInd w:val="0"/>
        <w:spacing w:after="0" w:line="240" w:lineRule="auto"/>
        <w:rPr>
          <w:rFonts w:ascii="Times New Roman" w:hAnsi="Times New Roman" w:cs="Times New Roman"/>
          <w:bCs/>
          <w:sz w:val="24"/>
          <w:szCs w:val="24"/>
        </w:rPr>
      </w:pPr>
      <w:r w:rsidRPr="001D70C3">
        <w:rPr>
          <w:rFonts w:ascii="Times New Roman" w:hAnsi="Times New Roman" w:cs="Times New Roman"/>
          <w:bCs/>
          <w:sz w:val="24"/>
          <w:szCs w:val="24"/>
        </w:rPr>
        <w:t>характеризовать сущность и особенности биосферы, природных сообществ, экологические связи человека, динамику отношений в системе  «человек-природа-общество», экологические проблемы, смысл концепции устойчивого развития;</w:t>
      </w:r>
    </w:p>
    <w:p w14:paraId="73847EFE" w14:textId="77777777" w:rsidR="001D70C3" w:rsidRPr="001D70C3" w:rsidRDefault="001D70C3" w:rsidP="001D70C3">
      <w:pPr>
        <w:pStyle w:val="a7"/>
        <w:numPr>
          <w:ilvl w:val="0"/>
          <w:numId w:val="10"/>
        </w:numPr>
        <w:suppressAutoHyphens w:val="0"/>
        <w:autoSpaceDE w:val="0"/>
        <w:autoSpaceDN w:val="0"/>
        <w:adjustRightInd w:val="0"/>
        <w:spacing w:after="0" w:line="240" w:lineRule="auto"/>
        <w:rPr>
          <w:rFonts w:ascii="Times New Roman" w:hAnsi="Times New Roman" w:cs="Times New Roman"/>
          <w:bCs/>
          <w:sz w:val="24"/>
          <w:szCs w:val="24"/>
        </w:rPr>
      </w:pPr>
      <w:r w:rsidRPr="001D70C3">
        <w:rPr>
          <w:rFonts w:ascii="Times New Roman" w:hAnsi="Times New Roman" w:cs="Times New Roman"/>
          <w:bCs/>
          <w:sz w:val="24"/>
          <w:szCs w:val="24"/>
        </w:rPr>
        <w:t>применять методы экологических наук для изучения экосистем, антропоэкосистем: проводить наблюдения, ставить экологические эксперименты и объяснять их результаты, наблюдать и описывать экологические взаимодействия в природе, экосистемы своей местности, связи человека и природы;</w:t>
      </w:r>
    </w:p>
    <w:p w14:paraId="3D08BFA0" w14:textId="77777777" w:rsidR="001D70C3" w:rsidRPr="001D70C3" w:rsidRDefault="001D70C3" w:rsidP="001D70C3">
      <w:pPr>
        <w:pStyle w:val="a7"/>
        <w:numPr>
          <w:ilvl w:val="0"/>
          <w:numId w:val="10"/>
        </w:numPr>
        <w:suppressAutoHyphens w:val="0"/>
        <w:autoSpaceDE w:val="0"/>
        <w:autoSpaceDN w:val="0"/>
        <w:adjustRightInd w:val="0"/>
        <w:spacing w:after="0" w:line="240" w:lineRule="auto"/>
        <w:rPr>
          <w:rFonts w:ascii="Times New Roman" w:hAnsi="Times New Roman" w:cs="Times New Roman"/>
          <w:bCs/>
          <w:sz w:val="24"/>
          <w:szCs w:val="24"/>
        </w:rPr>
      </w:pPr>
      <w:r w:rsidRPr="001D70C3">
        <w:rPr>
          <w:rFonts w:ascii="Times New Roman" w:hAnsi="Times New Roman" w:cs="Times New Roman"/>
          <w:bCs/>
          <w:sz w:val="24"/>
          <w:szCs w:val="24"/>
        </w:rPr>
        <w:t>использовать исследовательскую и проектную деятельность при изучении взаимодействия живых организмов и человека со средой обитания (сравнивать разные экосистемы, приводить доказательства необходимости защиты природной среды, выявлять особенности воздействия человека на среду обитания, причины возникновения экологических проблем);</w:t>
      </w:r>
    </w:p>
    <w:p w14:paraId="13AC1F97" w14:textId="77777777" w:rsidR="001D70C3" w:rsidRPr="001D70C3" w:rsidRDefault="001D70C3" w:rsidP="001D70C3">
      <w:pPr>
        <w:pStyle w:val="a7"/>
        <w:numPr>
          <w:ilvl w:val="0"/>
          <w:numId w:val="10"/>
        </w:numPr>
        <w:suppressAutoHyphens w:val="0"/>
        <w:autoSpaceDE w:val="0"/>
        <w:autoSpaceDN w:val="0"/>
        <w:adjustRightInd w:val="0"/>
        <w:spacing w:after="0" w:line="240" w:lineRule="auto"/>
        <w:rPr>
          <w:rFonts w:ascii="Times New Roman" w:hAnsi="Times New Roman" w:cs="Times New Roman"/>
          <w:bCs/>
          <w:sz w:val="24"/>
          <w:szCs w:val="24"/>
        </w:rPr>
      </w:pPr>
      <w:r w:rsidRPr="001D70C3">
        <w:rPr>
          <w:rFonts w:ascii="Times New Roman" w:hAnsi="Times New Roman" w:cs="Times New Roman"/>
          <w:bCs/>
          <w:sz w:val="24"/>
          <w:szCs w:val="24"/>
        </w:rPr>
        <w:t>ориентироваться в системе познавательных ценностей: оценивать информацию об экологических взаимодействиях живых организмов, человека со средой обитания, получаемую из разных источников; рассматривать последствия влияния деградации природной среды на здоровье человека, прогнозировать возможные последствия деятельности человека в природной среде.</w:t>
      </w:r>
    </w:p>
    <w:p w14:paraId="4D449BC0" w14:textId="77777777" w:rsidR="001D70C3" w:rsidRPr="001D70C3" w:rsidRDefault="001D70C3" w:rsidP="001D70C3">
      <w:pPr>
        <w:autoSpaceDE w:val="0"/>
        <w:autoSpaceDN w:val="0"/>
        <w:adjustRightInd w:val="0"/>
        <w:rPr>
          <w:rFonts w:ascii="Times New Roman" w:hAnsi="Times New Roman" w:cs="Times New Roman"/>
          <w:bCs/>
          <w:sz w:val="24"/>
          <w:szCs w:val="24"/>
        </w:rPr>
      </w:pPr>
    </w:p>
    <w:p w14:paraId="5C1801EB" w14:textId="77777777" w:rsidR="001D70C3" w:rsidRPr="001D70C3" w:rsidRDefault="001D70C3" w:rsidP="001D70C3">
      <w:pPr>
        <w:autoSpaceDE w:val="0"/>
        <w:autoSpaceDN w:val="0"/>
        <w:adjustRightInd w:val="0"/>
        <w:rPr>
          <w:rFonts w:ascii="Times New Roman" w:hAnsi="Times New Roman" w:cs="Times New Roman"/>
          <w:bCs/>
          <w:sz w:val="24"/>
          <w:szCs w:val="24"/>
        </w:rPr>
      </w:pPr>
      <w:r w:rsidRPr="001D70C3">
        <w:rPr>
          <w:rFonts w:ascii="Times New Roman" w:hAnsi="Times New Roman" w:cs="Times New Roman"/>
          <w:b/>
          <w:bCs/>
          <w:i/>
          <w:sz w:val="24"/>
          <w:szCs w:val="24"/>
        </w:rPr>
        <w:t>Выпускник получит возможность научиться:</w:t>
      </w:r>
    </w:p>
    <w:p w14:paraId="200E872A" w14:textId="77777777" w:rsidR="001D70C3" w:rsidRPr="001D70C3" w:rsidRDefault="001D70C3" w:rsidP="001D70C3">
      <w:pPr>
        <w:pStyle w:val="a7"/>
        <w:numPr>
          <w:ilvl w:val="0"/>
          <w:numId w:val="11"/>
        </w:numPr>
        <w:suppressAutoHyphens w:val="0"/>
        <w:autoSpaceDE w:val="0"/>
        <w:autoSpaceDN w:val="0"/>
        <w:adjustRightInd w:val="0"/>
        <w:spacing w:after="0" w:line="240" w:lineRule="auto"/>
        <w:rPr>
          <w:rFonts w:ascii="Times New Roman" w:hAnsi="Times New Roman" w:cs="Times New Roman"/>
          <w:b/>
          <w:bCs/>
          <w:sz w:val="24"/>
          <w:szCs w:val="24"/>
        </w:rPr>
      </w:pPr>
      <w:r w:rsidRPr="001D70C3">
        <w:rPr>
          <w:rFonts w:ascii="Times New Roman" w:hAnsi="Times New Roman" w:cs="Times New Roman"/>
          <w:b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и человеку, его будущему;</w:t>
      </w:r>
    </w:p>
    <w:p w14:paraId="68641439" w14:textId="77777777" w:rsidR="001D70C3" w:rsidRPr="001D70C3" w:rsidRDefault="001D70C3" w:rsidP="001D70C3">
      <w:pPr>
        <w:pStyle w:val="a7"/>
        <w:numPr>
          <w:ilvl w:val="0"/>
          <w:numId w:val="11"/>
        </w:numPr>
        <w:suppressAutoHyphens w:val="0"/>
        <w:autoSpaceDE w:val="0"/>
        <w:autoSpaceDN w:val="0"/>
        <w:adjustRightInd w:val="0"/>
        <w:spacing w:after="0" w:line="240" w:lineRule="auto"/>
        <w:rPr>
          <w:rFonts w:ascii="Times New Roman" w:hAnsi="Times New Roman" w:cs="Times New Roman"/>
          <w:b/>
          <w:bCs/>
          <w:sz w:val="24"/>
          <w:szCs w:val="24"/>
        </w:rPr>
      </w:pPr>
      <w:r w:rsidRPr="001D70C3">
        <w:rPr>
          <w:rFonts w:ascii="Times New Roman" w:hAnsi="Times New Roman" w:cs="Times New Roman"/>
          <w:bCs/>
          <w:sz w:val="24"/>
          <w:szCs w:val="24"/>
        </w:rPr>
        <w:t>осознанно выбирать и соблюдать целевые и смысловые установки в своих действиях и поступках по отношению к живой природе, к здоровью своему и окружающих согласно концепции устойчивого развития;</w:t>
      </w:r>
    </w:p>
    <w:p w14:paraId="6268B0DC" w14:textId="77777777" w:rsidR="001D70C3" w:rsidRPr="001D70C3" w:rsidRDefault="001D70C3" w:rsidP="001D70C3">
      <w:pPr>
        <w:pStyle w:val="a7"/>
        <w:numPr>
          <w:ilvl w:val="0"/>
          <w:numId w:val="11"/>
        </w:numPr>
        <w:suppressAutoHyphens w:val="0"/>
        <w:autoSpaceDE w:val="0"/>
        <w:autoSpaceDN w:val="0"/>
        <w:adjustRightInd w:val="0"/>
        <w:spacing w:after="0" w:line="240" w:lineRule="auto"/>
        <w:rPr>
          <w:rFonts w:ascii="Times New Roman" w:hAnsi="Times New Roman" w:cs="Times New Roman"/>
          <w:b/>
          <w:bCs/>
          <w:sz w:val="24"/>
          <w:szCs w:val="24"/>
        </w:rPr>
      </w:pPr>
      <w:r w:rsidRPr="001D70C3">
        <w:rPr>
          <w:rFonts w:ascii="Times New Roman" w:hAnsi="Times New Roman" w:cs="Times New Roman"/>
          <w:bCs/>
          <w:sz w:val="24"/>
          <w:szCs w:val="24"/>
        </w:rPr>
        <w:t>выдвигать гипотезы о возможных последствиях деятельности человека в экосистемах и биосфере, путях решения экологических проблем, влиянии факторов риска на здоровье человека;</w:t>
      </w:r>
    </w:p>
    <w:p w14:paraId="6555E62D" w14:textId="77777777" w:rsidR="001D70C3" w:rsidRPr="001D70C3" w:rsidRDefault="001D70C3" w:rsidP="001D70C3">
      <w:pPr>
        <w:pStyle w:val="a7"/>
        <w:numPr>
          <w:ilvl w:val="0"/>
          <w:numId w:val="11"/>
        </w:numPr>
        <w:suppressAutoHyphens w:val="0"/>
        <w:autoSpaceDE w:val="0"/>
        <w:autoSpaceDN w:val="0"/>
        <w:adjustRightInd w:val="0"/>
        <w:spacing w:after="0" w:line="240" w:lineRule="auto"/>
        <w:rPr>
          <w:rFonts w:ascii="Times New Roman" w:hAnsi="Times New Roman" w:cs="Times New Roman"/>
          <w:b/>
          <w:bCs/>
          <w:sz w:val="24"/>
          <w:szCs w:val="24"/>
        </w:rPr>
      </w:pPr>
      <w:r w:rsidRPr="001D70C3">
        <w:rPr>
          <w:rFonts w:ascii="Times New Roman" w:hAnsi="Times New Roman" w:cs="Times New Roman"/>
          <w:bCs/>
          <w:sz w:val="24"/>
          <w:szCs w:val="24"/>
        </w:rPr>
        <w:t>аргументировать свою точку зрения в ходе дискуссии по обсуждению глобальных, региональных, локальных экологических проблем;</w:t>
      </w:r>
    </w:p>
    <w:p w14:paraId="2B6C28A9" w14:textId="77777777" w:rsidR="001D70C3" w:rsidRPr="001D70C3" w:rsidRDefault="001D70C3" w:rsidP="001D70C3">
      <w:pPr>
        <w:pStyle w:val="a7"/>
        <w:numPr>
          <w:ilvl w:val="0"/>
          <w:numId w:val="11"/>
        </w:numPr>
        <w:suppressAutoHyphens w:val="0"/>
        <w:autoSpaceDE w:val="0"/>
        <w:autoSpaceDN w:val="0"/>
        <w:adjustRightInd w:val="0"/>
        <w:spacing w:after="0" w:line="240" w:lineRule="auto"/>
        <w:rPr>
          <w:rFonts w:ascii="Times New Roman" w:hAnsi="Times New Roman" w:cs="Times New Roman"/>
          <w:b/>
          <w:bCs/>
          <w:sz w:val="24"/>
          <w:szCs w:val="24"/>
        </w:rPr>
      </w:pPr>
      <w:r w:rsidRPr="001D70C3">
        <w:rPr>
          <w:rFonts w:ascii="Times New Roman" w:hAnsi="Times New Roman" w:cs="Times New Roman"/>
          <w:bCs/>
          <w:sz w:val="24"/>
          <w:szCs w:val="24"/>
        </w:rPr>
        <w:t>находить информацию об экосистемах, антропоэкосистемах, социоэкосистемах в научно-популярной литературе, словарях и справочниках, уметь анализировать, оценивать ее.</w:t>
      </w:r>
    </w:p>
    <w:p w14:paraId="6F60ACD7" w14:textId="77777777" w:rsidR="001D70C3" w:rsidRPr="001D70C3" w:rsidRDefault="001D70C3" w:rsidP="001D70C3">
      <w:pPr>
        <w:rPr>
          <w:rFonts w:ascii="Times New Roman" w:hAnsi="Times New Roman" w:cs="Times New Roman"/>
          <w:sz w:val="24"/>
          <w:szCs w:val="24"/>
        </w:rPr>
      </w:pPr>
    </w:p>
    <w:p w14:paraId="6AD39EF3" w14:textId="77777777" w:rsidR="001D70C3" w:rsidRPr="001D70C3" w:rsidRDefault="001D70C3" w:rsidP="001D70C3">
      <w:pPr>
        <w:jc w:val="center"/>
        <w:rPr>
          <w:rFonts w:ascii="Times New Roman" w:hAnsi="Times New Roman" w:cs="Times New Roman"/>
          <w:b/>
          <w:sz w:val="24"/>
          <w:szCs w:val="24"/>
        </w:rPr>
      </w:pPr>
      <w:r w:rsidRPr="001D70C3">
        <w:rPr>
          <w:rFonts w:ascii="Times New Roman" w:hAnsi="Times New Roman" w:cs="Times New Roman"/>
          <w:b/>
          <w:sz w:val="24"/>
          <w:szCs w:val="24"/>
        </w:rPr>
        <w:t>Учебно – методические средства обучения</w:t>
      </w:r>
    </w:p>
    <w:p w14:paraId="5385D161" w14:textId="77777777" w:rsidR="001D70C3" w:rsidRPr="001D70C3" w:rsidRDefault="001D70C3" w:rsidP="001D70C3">
      <w:pPr>
        <w:jc w:val="center"/>
        <w:rPr>
          <w:rFonts w:ascii="Times New Roman" w:hAnsi="Times New Roman" w:cs="Times New Roman"/>
          <w:b/>
          <w:sz w:val="24"/>
          <w:szCs w:val="24"/>
        </w:rPr>
      </w:pPr>
    </w:p>
    <w:p w14:paraId="4FBE4EE1" w14:textId="77777777" w:rsidR="001D70C3" w:rsidRPr="001D70C3" w:rsidRDefault="001D70C3" w:rsidP="001D70C3">
      <w:pPr>
        <w:pStyle w:val="a7"/>
        <w:numPr>
          <w:ilvl w:val="0"/>
          <w:numId w:val="12"/>
        </w:numPr>
        <w:suppressAutoHyphens w:val="0"/>
        <w:spacing w:after="0" w:line="360" w:lineRule="auto"/>
        <w:rPr>
          <w:rFonts w:ascii="Times New Roman" w:hAnsi="Times New Roman" w:cs="Times New Roman"/>
          <w:sz w:val="24"/>
          <w:szCs w:val="24"/>
        </w:rPr>
      </w:pPr>
      <w:r w:rsidRPr="001D70C3">
        <w:rPr>
          <w:rFonts w:ascii="Times New Roman" w:hAnsi="Times New Roman" w:cs="Times New Roman"/>
          <w:sz w:val="24"/>
          <w:szCs w:val="24"/>
        </w:rPr>
        <w:t>Программа курса «Экология». 10-11 классы. Базовый уровень/ авт.-сот. Н.М. Мамедов, И.Т. Суравегина. – М.: ООО «Русское слово - учебник», 2014</w:t>
      </w:r>
    </w:p>
    <w:p w14:paraId="52E4E301" w14:textId="77777777" w:rsidR="001D70C3" w:rsidRPr="001D70C3" w:rsidRDefault="001D70C3" w:rsidP="001D70C3">
      <w:pPr>
        <w:pStyle w:val="a7"/>
        <w:numPr>
          <w:ilvl w:val="0"/>
          <w:numId w:val="12"/>
        </w:numPr>
        <w:suppressAutoHyphens w:val="0"/>
        <w:spacing w:after="0" w:line="360" w:lineRule="auto"/>
        <w:rPr>
          <w:rFonts w:ascii="Times New Roman" w:hAnsi="Times New Roman" w:cs="Times New Roman"/>
          <w:sz w:val="24"/>
          <w:szCs w:val="24"/>
        </w:rPr>
      </w:pPr>
      <w:r w:rsidRPr="001D70C3">
        <w:rPr>
          <w:rFonts w:ascii="Times New Roman" w:hAnsi="Times New Roman" w:cs="Times New Roman"/>
          <w:sz w:val="24"/>
          <w:szCs w:val="24"/>
        </w:rPr>
        <w:t>Рабочая программа к учебнику Н.М. Мамедова, И.Т. Суравегиной «Экология» для 10 класса общеобразовательных организаций. Базовый уровень / авт.-сост. Н.М Мамедов, И.Т. Суравегина. – М.: ООО «Русское слово - учебник», 2014.</w:t>
      </w:r>
    </w:p>
    <w:p w14:paraId="31E59254" w14:textId="77777777" w:rsidR="001D70C3" w:rsidRPr="001D70C3" w:rsidRDefault="001D70C3" w:rsidP="001D70C3">
      <w:pPr>
        <w:pStyle w:val="a7"/>
        <w:numPr>
          <w:ilvl w:val="0"/>
          <w:numId w:val="12"/>
        </w:numPr>
        <w:suppressAutoHyphens w:val="0"/>
        <w:spacing w:after="0" w:line="360" w:lineRule="auto"/>
        <w:rPr>
          <w:rFonts w:ascii="Times New Roman" w:hAnsi="Times New Roman" w:cs="Times New Roman"/>
          <w:sz w:val="24"/>
          <w:szCs w:val="24"/>
        </w:rPr>
      </w:pPr>
      <w:r w:rsidRPr="001D70C3">
        <w:rPr>
          <w:rFonts w:ascii="Times New Roman" w:hAnsi="Times New Roman" w:cs="Times New Roman"/>
          <w:sz w:val="24"/>
          <w:szCs w:val="24"/>
        </w:rPr>
        <w:t>Экология: учебник для 10 класса общеобразовательных организаций. Базовый уровень / Н.М. Мамедов, И.Т. Суравегина. – М.: ООО «Русское слово - учебник», 2015.</w:t>
      </w:r>
    </w:p>
    <w:p w14:paraId="4F2B68BF" w14:textId="77777777" w:rsidR="001D70C3" w:rsidRPr="001D70C3" w:rsidRDefault="001D70C3" w:rsidP="001D70C3">
      <w:pPr>
        <w:pStyle w:val="a7"/>
        <w:numPr>
          <w:ilvl w:val="0"/>
          <w:numId w:val="12"/>
        </w:numPr>
        <w:suppressAutoHyphens w:val="0"/>
        <w:spacing w:after="0" w:line="360" w:lineRule="auto"/>
        <w:rPr>
          <w:rFonts w:ascii="Times New Roman" w:hAnsi="Times New Roman" w:cs="Times New Roman"/>
          <w:sz w:val="24"/>
          <w:szCs w:val="24"/>
        </w:rPr>
      </w:pPr>
      <w:r w:rsidRPr="001D70C3">
        <w:rPr>
          <w:rFonts w:ascii="Times New Roman" w:hAnsi="Times New Roman" w:cs="Times New Roman"/>
          <w:sz w:val="24"/>
          <w:szCs w:val="24"/>
        </w:rPr>
        <w:t>Экология: учебник для 11класса общеобразовательных организаций. Базовый уровень / Н.М. Мамедов, И.Т. Суравегина. – М.: ООО «Русское слово - учебник», 2015.</w:t>
      </w:r>
    </w:p>
    <w:p w14:paraId="4F5E451F" w14:textId="77777777" w:rsidR="001D70C3" w:rsidRPr="001D70C3" w:rsidRDefault="001D70C3" w:rsidP="001D70C3">
      <w:pPr>
        <w:pStyle w:val="a7"/>
        <w:numPr>
          <w:ilvl w:val="0"/>
          <w:numId w:val="12"/>
        </w:numPr>
        <w:suppressAutoHyphens w:val="0"/>
        <w:spacing w:after="0" w:line="360" w:lineRule="auto"/>
        <w:rPr>
          <w:rFonts w:ascii="Times New Roman" w:hAnsi="Times New Roman" w:cs="Times New Roman"/>
          <w:sz w:val="24"/>
          <w:szCs w:val="24"/>
        </w:rPr>
      </w:pPr>
      <w:r w:rsidRPr="001D70C3">
        <w:rPr>
          <w:rFonts w:ascii="Times New Roman" w:hAnsi="Times New Roman" w:cs="Times New Roman"/>
          <w:sz w:val="24"/>
          <w:szCs w:val="24"/>
        </w:rPr>
        <w:t>Модели экологического образования: программы, рекомендации, уроки / Н.А. Степанчук. – Волгоград: Учитель, 2011.</w:t>
      </w:r>
    </w:p>
    <w:p w14:paraId="51D28F78" w14:textId="77777777" w:rsidR="001D70C3" w:rsidRDefault="001D70C3" w:rsidP="009D6BB0">
      <w:pPr>
        <w:spacing w:after="0" w:line="240" w:lineRule="auto"/>
        <w:jc w:val="center"/>
        <w:rPr>
          <w:rFonts w:ascii="Times New Roman" w:hAnsi="Times New Roman" w:cs="Times New Roman"/>
          <w:b/>
          <w:color w:val="000000"/>
          <w:sz w:val="24"/>
          <w:szCs w:val="24"/>
        </w:rPr>
      </w:pPr>
    </w:p>
    <w:p w14:paraId="77AFC0CC" w14:textId="77777777" w:rsidR="00610131" w:rsidRDefault="00610131" w:rsidP="00722022">
      <w:pPr>
        <w:widowControl w:val="0"/>
        <w:shd w:val="clear" w:color="auto" w:fill="FFFFFF"/>
        <w:tabs>
          <w:tab w:val="left" w:pos="518"/>
        </w:tabs>
        <w:autoSpaceDE w:val="0"/>
        <w:spacing w:after="0" w:line="240" w:lineRule="auto"/>
        <w:jc w:val="center"/>
        <w:rPr>
          <w:rFonts w:ascii="Times New Roman" w:hAnsi="Times New Roman" w:cs="Times New Roman"/>
          <w:b/>
          <w:sz w:val="24"/>
          <w:szCs w:val="24"/>
        </w:rPr>
      </w:pPr>
      <w:r w:rsidRPr="005A6BC8">
        <w:rPr>
          <w:rFonts w:ascii="Times New Roman" w:hAnsi="Times New Roman" w:cs="Times New Roman"/>
          <w:b/>
          <w:sz w:val="24"/>
          <w:szCs w:val="24"/>
        </w:rPr>
        <w:t>Содержание программы</w:t>
      </w:r>
    </w:p>
    <w:p w14:paraId="2C8442E1" w14:textId="77777777" w:rsidR="00722022" w:rsidRPr="005A6BC8" w:rsidRDefault="00722022" w:rsidP="00722022">
      <w:pPr>
        <w:widowControl w:val="0"/>
        <w:shd w:val="clear" w:color="auto" w:fill="FFFFFF"/>
        <w:tabs>
          <w:tab w:val="left" w:pos="518"/>
        </w:tabs>
        <w:autoSpaceDE w:val="0"/>
        <w:spacing w:after="0" w:line="240" w:lineRule="auto"/>
        <w:jc w:val="center"/>
        <w:rPr>
          <w:rFonts w:ascii="Times New Roman" w:hAnsi="Times New Roman" w:cs="Times New Roman"/>
          <w:b/>
          <w:sz w:val="24"/>
          <w:szCs w:val="24"/>
        </w:rPr>
      </w:pP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178"/>
        <w:gridCol w:w="896"/>
      </w:tblGrid>
      <w:tr w:rsidR="00610131" w:rsidRPr="005A6BC8" w14:paraId="4705E9DC" w14:textId="77777777" w:rsidTr="000F7430">
        <w:tc>
          <w:tcPr>
            <w:tcW w:w="810" w:type="pct"/>
          </w:tcPr>
          <w:p w14:paraId="69067373" w14:textId="77777777" w:rsidR="000F7430" w:rsidRPr="005A6BC8" w:rsidRDefault="00610131" w:rsidP="009D6BB0">
            <w:pPr>
              <w:widowControl w:val="0"/>
              <w:autoSpaceDE w:val="0"/>
              <w:spacing w:after="0" w:line="240" w:lineRule="auto"/>
              <w:jc w:val="both"/>
              <w:rPr>
                <w:rFonts w:ascii="Times New Roman" w:eastAsia="Calibri" w:hAnsi="Times New Roman" w:cs="Times New Roman"/>
                <w:sz w:val="24"/>
                <w:szCs w:val="24"/>
              </w:rPr>
            </w:pPr>
            <w:r w:rsidRPr="005A6BC8">
              <w:rPr>
                <w:rFonts w:ascii="Times New Roman" w:eastAsia="Calibri" w:hAnsi="Times New Roman" w:cs="Times New Roman"/>
                <w:sz w:val="24"/>
                <w:szCs w:val="24"/>
              </w:rPr>
              <w:t>Тема раздела/</w:t>
            </w:r>
          </w:p>
          <w:p w14:paraId="3787E815" w14:textId="77777777" w:rsidR="00610131" w:rsidRPr="005A6BC8" w:rsidRDefault="00610131" w:rsidP="009D6BB0">
            <w:pPr>
              <w:widowControl w:val="0"/>
              <w:autoSpaceDE w:val="0"/>
              <w:spacing w:after="0" w:line="240" w:lineRule="auto"/>
              <w:jc w:val="both"/>
              <w:rPr>
                <w:rFonts w:ascii="Times New Roman" w:eastAsia="Calibri" w:hAnsi="Times New Roman" w:cs="Times New Roman"/>
                <w:sz w:val="24"/>
                <w:szCs w:val="24"/>
              </w:rPr>
            </w:pPr>
            <w:r w:rsidRPr="005A6BC8">
              <w:rPr>
                <w:rFonts w:ascii="Times New Roman" w:eastAsia="Calibri" w:hAnsi="Times New Roman" w:cs="Times New Roman"/>
                <w:sz w:val="24"/>
                <w:szCs w:val="24"/>
              </w:rPr>
              <w:t>модуля</w:t>
            </w:r>
          </w:p>
        </w:tc>
        <w:tc>
          <w:tcPr>
            <w:tcW w:w="3725" w:type="pct"/>
          </w:tcPr>
          <w:p w14:paraId="73DF3748" w14:textId="77777777" w:rsidR="00610131" w:rsidRPr="005A6BC8" w:rsidRDefault="00610131" w:rsidP="009D6BB0">
            <w:pPr>
              <w:widowControl w:val="0"/>
              <w:tabs>
                <w:tab w:val="left" w:pos="518"/>
              </w:tabs>
              <w:autoSpaceDE w:val="0"/>
              <w:spacing w:after="0" w:line="240" w:lineRule="auto"/>
              <w:jc w:val="both"/>
              <w:rPr>
                <w:rFonts w:ascii="Times New Roman" w:eastAsia="Calibri" w:hAnsi="Times New Roman" w:cs="Times New Roman"/>
                <w:sz w:val="24"/>
                <w:szCs w:val="24"/>
              </w:rPr>
            </w:pPr>
            <w:r w:rsidRPr="005A6BC8">
              <w:rPr>
                <w:rFonts w:ascii="Times New Roman" w:hAnsi="Times New Roman" w:cs="Times New Roman"/>
                <w:color w:val="000000"/>
                <w:sz w:val="24"/>
                <w:szCs w:val="24"/>
              </w:rPr>
              <w:t>Содержание</w:t>
            </w:r>
          </w:p>
        </w:tc>
        <w:tc>
          <w:tcPr>
            <w:tcW w:w="465" w:type="pct"/>
          </w:tcPr>
          <w:p w14:paraId="5558B433" w14:textId="77777777" w:rsidR="00610131" w:rsidRPr="005A6BC8" w:rsidRDefault="00610131" w:rsidP="009D6BB0">
            <w:pPr>
              <w:widowControl w:val="0"/>
              <w:tabs>
                <w:tab w:val="left" w:pos="518"/>
              </w:tabs>
              <w:autoSpaceDE w:val="0"/>
              <w:spacing w:after="0" w:line="240" w:lineRule="auto"/>
              <w:jc w:val="both"/>
              <w:rPr>
                <w:rFonts w:ascii="Times New Roman" w:hAnsi="Times New Roman" w:cs="Times New Roman"/>
                <w:color w:val="000000"/>
                <w:sz w:val="24"/>
                <w:szCs w:val="24"/>
              </w:rPr>
            </w:pPr>
            <w:r w:rsidRPr="005A6BC8">
              <w:rPr>
                <w:rFonts w:ascii="Times New Roman" w:hAnsi="Times New Roman" w:cs="Times New Roman"/>
                <w:color w:val="000000"/>
                <w:sz w:val="24"/>
                <w:szCs w:val="24"/>
              </w:rPr>
              <w:t>КЭС</w:t>
            </w:r>
          </w:p>
        </w:tc>
      </w:tr>
      <w:tr w:rsidR="00501E95" w:rsidRPr="005A6BC8" w14:paraId="7ED1903B" w14:textId="77777777" w:rsidTr="004D2754">
        <w:trPr>
          <w:trHeight w:val="1706"/>
        </w:trPr>
        <w:tc>
          <w:tcPr>
            <w:tcW w:w="810" w:type="pct"/>
          </w:tcPr>
          <w:p w14:paraId="48E974E3" w14:textId="77777777" w:rsidR="00501E95" w:rsidRPr="005A6BC8" w:rsidRDefault="00501E95" w:rsidP="009D6BB0">
            <w:pPr>
              <w:suppressAutoHyphens w:val="0"/>
              <w:autoSpaceDE w:val="0"/>
              <w:autoSpaceDN w:val="0"/>
              <w:adjustRightInd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Человек в биосфере</w:t>
            </w:r>
          </w:p>
        </w:tc>
        <w:tc>
          <w:tcPr>
            <w:tcW w:w="3725" w:type="pct"/>
          </w:tcPr>
          <w:p w14:paraId="3F360BBF" w14:textId="77777777" w:rsidR="00501E95" w:rsidRDefault="00501E95" w:rsidP="009D6BB0">
            <w:pPr>
              <w:shd w:val="clear" w:color="auto" w:fill="FFFFFF"/>
              <w:autoSpaceDE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Человек в биосфере. Биологическая природа. Социальная сущность человека. Необходимые для человека условия жизни. Среда обитания человека. Факторы среды. Ландшафты: естественные, искусственные. Звуковой ландшафт. Метеочувствительность.</w:t>
            </w:r>
          </w:p>
          <w:p w14:paraId="176D6BB7" w14:textId="77777777" w:rsidR="00501E95" w:rsidRDefault="00501E95" w:rsidP="009D6BB0">
            <w:pPr>
              <w:shd w:val="clear" w:color="auto" w:fill="FFFFFF"/>
              <w:autoSpaceDE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Адаптация. Признаки здоровья. Индивидуальное развитие. Конституция как адаптивный признак. Конституция. Телосложение. Типы метаболизма. Реакции на нагрузки. Экстремальные условия.</w:t>
            </w:r>
          </w:p>
          <w:p w14:paraId="5BCA1057" w14:textId="77777777" w:rsidR="00501E95" w:rsidRDefault="00501E95" w:rsidP="009D6BB0">
            <w:pPr>
              <w:shd w:val="clear" w:color="auto" w:fill="FFFFFF"/>
              <w:autoSpaceDE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Время и функции организма. Биологические ритмы. Единая колебательная система. Восприятие времени. Время: природное, социальное. </w:t>
            </w:r>
          </w:p>
          <w:p w14:paraId="71E1B0AB" w14:textId="77777777" w:rsidR="00501E95" w:rsidRDefault="00501E95" w:rsidP="009D6BB0">
            <w:pPr>
              <w:shd w:val="clear" w:color="auto" w:fill="FFFFFF"/>
              <w:autoSpaceDE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Стресс как реакция адаптации. Стресс-реакции. «Органы-мишени». Человек в экстремальных условиях. Экстремальные условия. Фазы развития стресс-реакции: аварийная, переходная, устойчивости. Гравитация. Невесомость. «Детренированность сердечно-сосудистой системы». Реадаптация. Окружающая среда и здоровье человека. Загрязнение. Ядохимикаты. Металлы. Ионизирующее излучение</w:t>
            </w:r>
            <w:r w:rsidR="005C1404">
              <w:rPr>
                <w:rFonts w:ascii="Times New Roman" w:eastAsia="Calibri" w:hAnsi="Times New Roman" w:cs="Times New Roman"/>
                <w:sz w:val="24"/>
                <w:szCs w:val="24"/>
                <w:lang w:eastAsia="en-US"/>
              </w:rPr>
              <w:t>. Неионизирующее излучение. Аллергия.</w:t>
            </w:r>
          </w:p>
          <w:p w14:paraId="7A4392DE" w14:textId="77777777" w:rsidR="005C1404" w:rsidRPr="005A6BC8" w:rsidRDefault="005C1404" w:rsidP="009D6BB0">
            <w:pPr>
              <w:shd w:val="clear" w:color="auto" w:fill="FFFFFF"/>
              <w:autoSpaceDE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Продолжительность жизни человека. Рождаемость. Смертность. Биологический возраст. Старость. Продолжительность жизни. Образ жизни и долголетие. Двигательная активность. Культура питания. Долголетие. Принцип доминанты. Самооценка физического развития. Познание психологических особенностей. </w:t>
            </w:r>
          </w:p>
        </w:tc>
        <w:tc>
          <w:tcPr>
            <w:tcW w:w="465" w:type="pct"/>
          </w:tcPr>
          <w:p w14:paraId="0D664D81" w14:textId="77777777" w:rsidR="00501E95" w:rsidRDefault="00070F2D" w:rsidP="009D6BB0">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w:t>
            </w:r>
          </w:p>
          <w:p w14:paraId="28B81546" w14:textId="77777777" w:rsidR="006E4A5F" w:rsidRDefault="006E4A5F" w:rsidP="009D6BB0">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p>
          <w:p w14:paraId="3914D5E1" w14:textId="77777777" w:rsidR="00070F2D" w:rsidRDefault="00070F2D" w:rsidP="009D6BB0">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p w14:paraId="6F5DDC19" w14:textId="77777777" w:rsidR="006E4A5F" w:rsidRPr="005A6BC8" w:rsidRDefault="006E4A5F" w:rsidP="009D6BB0">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r>
      <w:tr w:rsidR="005C1404" w:rsidRPr="005A6BC8" w14:paraId="2E5BAD45" w14:textId="77777777" w:rsidTr="004D2754">
        <w:trPr>
          <w:trHeight w:val="2117"/>
        </w:trPr>
        <w:tc>
          <w:tcPr>
            <w:tcW w:w="810" w:type="pct"/>
          </w:tcPr>
          <w:p w14:paraId="48973007" w14:textId="77777777" w:rsidR="005C1404" w:rsidRPr="005A6BC8" w:rsidRDefault="005C1404" w:rsidP="009D6BB0">
            <w:pPr>
              <w:widowControl w:val="0"/>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Экология общества</w:t>
            </w:r>
          </w:p>
        </w:tc>
        <w:tc>
          <w:tcPr>
            <w:tcW w:w="3725" w:type="pct"/>
          </w:tcPr>
          <w:p w14:paraId="6B1A5B7A" w14:textId="77777777" w:rsidR="005C1404" w:rsidRDefault="005C1404" w:rsidP="009D6BB0">
            <w:pPr>
              <w:shd w:val="clear" w:color="auto" w:fill="FFFFFF"/>
              <w:autoSpaceDE w:val="0"/>
              <w:spacing w:after="0"/>
              <w:jc w:val="both"/>
              <w:rPr>
                <w:rFonts w:ascii="Times New Roman" w:hAnsi="Times New Roman" w:cs="Times New Roman"/>
                <w:sz w:val="24"/>
                <w:szCs w:val="24"/>
              </w:rPr>
            </w:pPr>
            <w:r>
              <w:rPr>
                <w:rFonts w:ascii="Times New Roman" w:hAnsi="Times New Roman" w:cs="Times New Roman"/>
                <w:sz w:val="24"/>
                <w:szCs w:val="24"/>
              </w:rPr>
              <w:t>Экологический подход к взаимодействию общества и природы. Социальная экология. Принцип Ле Шателье – Брауна. Теория биотической регуляции окружающей среды. Особенности освоения человеком природы. Техника. Техносфера. Исторические этапы взаимодействия общества и природы. Этапы взаимодействия природы и общества: биогенный, аграрный, индустриальный, постиндустриальный.</w:t>
            </w:r>
          </w:p>
          <w:p w14:paraId="6D34367A" w14:textId="77777777" w:rsidR="005C1404" w:rsidRDefault="005C1404" w:rsidP="009D6BB0">
            <w:pPr>
              <w:shd w:val="clear" w:color="auto" w:fill="FFFFFF"/>
              <w:autoSpaceDE w:val="0"/>
              <w:spacing w:after="0"/>
              <w:jc w:val="both"/>
              <w:rPr>
                <w:rFonts w:ascii="Times New Roman" w:hAnsi="Times New Roman" w:cs="Times New Roman"/>
                <w:sz w:val="24"/>
                <w:szCs w:val="24"/>
              </w:rPr>
            </w:pPr>
            <w:r>
              <w:rPr>
                <w:rFonts w:ascii="Times New Roman" w:hAnsi="Times New Roman" w:cs="Times New Roman"/>
                <w:sz w:val="24"/>
                <w:szCs w:val="24"/>
              </w:rPr>
              <w:t>Становление системы общество-природа. Социальные системы. Территориальная организация населения. Сущность экологических проблем</w:t>
            </w:r>
            <w:r w:rsidR="004D2754">
              <w:rPr>
                <w:rFonts w:ascii="Times New Roman" w:hAnsi="Times New Roman" w:cs="Times New Roman"/>
                <w:sz w:val="24"/>
                <w:szCs w:val="24"/>
              </w:rPr>
              <w:t xml:space="preserve">. Динамическое равновесие. Деградация экосистем. Социальный кризис. Экологические проблемы. </w:t>
            </w:r>
          </w:p>
          <w:p w14:paraId="071ADA8A" w14:textId="77777777" w:rsidR="004D2754" w:rsidRDefault="004D2754" w:rsidP="009D6BB0">
            <w:pPr>
              <w:shd w:val="clear" w:color="auto" w:fill="FFFFFF"/>
              <w:autoSpaceDE w:val="0"/>
              <w:spacing w:after="0"/>
              <w:jc w:val="both"/>
              <w:rPr>
                <w:rFonts w:ascii="Times New Roman" w:hAnsi="Times New Roman" w:cs="Times New Roman"/>
                <w:sz w:val="24"/>
                <w:szCs w:val="24"/>
              </w:rPr>
            </w:pPr>
            <w:r>
              <w:rPr>
                <w:rFonts w:ascii="Times New Roman" w:hAnsi="Times New Roman" w:cs="Times New Roman"/>
                <w:sz w:val="24"/>
                <w:szCs w:val="24"/>
              </w:rPr>
              <w:t>Рост народонаселения планеты. Воспроизводство населения. Демографические революция. Демографический взрыв.</w:t>
            </w:r>
          </w:p>
          <w:p w14:paraId="2C3E891F" w14:textId="77777777" w:rsidR="004D2754" w:rsidRDefault="004D2754" w:rsidP="009D6BB0">
            <w:pPr>
              <w:shd w:val="clear" w:color="auto" w:fill="FFFFFF"/>
              <w:autoSpaceDE w:val="0"/>
              <w:spacing w:after="0"/>
              <w:jc w:val="both"/>
              <w:rPr>
                <w:rFonts w:ascii="Times New Roman" w:hAnsi="Times New Roman" w:cs="Times New Roman"/>
                <w:sz w:val="24"/>
                <w:szCs w:val="24"/>
              </w:rPr>
            </w:pPr>
            <w:r>
              <w:rPr>
                <w:rFonts w:ascii="Times New Roman" w:hAnsi="Times New Roman" w:cs="Times New Roman"/>
                <w:sz w:val="24"/>
                <w:szCs w:val="24"/>
              </w:rPr>
              <w:t>Истощение ресурсов и энергетический кризис. Природные ресурсы: исчерпаемые, практически неисчерпаемые. Исчерпаемые ресурсы: возобновимые, невозобновимые. Альтернативные источники энергии. Загрязнение как глобальная проблема</w:t>
            </w:r>
            <w:r w:rsidR="00AB38C9">
              <w:rPr>
                <w:rFonts w:ascii="Times New Roman" w:hAnsi="Times New Roman" w:cs="Times New Roman"/>
                <w:sz w:val="24"/>
                <w:szCs w:val="24"/>
              </w:rPr>
              <w:t>. Загрязнители: химические, физические, биологические, информационные.</w:t>
            </w:r>
          </w:p>
          <w:p w14:paraId="761F2B72" w14:textId="77777777" w:rsidR="00AB38C9" w:rsidRDefault="00AB38C9" w:rsidP="009D6BB0">
            <w:pPr>
              <w:shd w:val="clear" w:color="auto" w:fill="FFFFFF"/>
              <w:autoSpaceDE w:val="0"/>
              <w:spacing w:after="0"/>
              <w:jc w:val="both"/>
              <w:rPr>
                <w:rFonts w:ascii="Times New Roman" w:hAnsi="Times New Roman" w:cs="Times New Roman"/>
                <w:sz w:val="24"/>
                <w:szCs w:val="24"/>
              </w:rPr>
            </w:pPr>
            <w:r>
              <w:rPr>
                <w:rFonts w:ascii="Times New Roman" w:hAnsi="Times New Roman" w:cs="Times New Roman"/>
                <w:sz w:val="24"/>
                <w:szCs w:val="24"/>
              </w:rPr>
              <w:t>Культурно-исторические истоки экологического кризиса. Европейская культура</w:t>
            </w:r>
            <w:r w:rsidR="000758CF">
              <w:rPr>
                <w:rFonts w:ascii="Times New Roman" w:hAnsi="Times New Roman" w:cs="Times New Roman"/>
                <w:sz w:val="24"/>
                <w:szCs w:val="24"/>
              </w:rPr>
              <w:t xml:space="preserve">. Антропоцентризм. Тотемизм. Язычество. Мировые религии. </w:t>
            </w:r>
          </w:p>
          <w:p w14:paraId="24D2B5AB" w14:textId="77777777" w:rsidR="000758CF" w:rsidRPr="005A6BC8" w:rsidRDefault="000758CF" w:rsidP="009D6BB0">
            <w:pPr>
              <w:shd w:val="clear" w:color="auto" w:fill="FFFFFF"/>
              <w:autoSpaceDE w:val="0"/>
              <w:spacing w:after="0"/>
              <w:jc w:val="both"/>
              <w:rPr>
                <w:rFonts w:ascii="Times New Roman" w:hAnsi="Times New Roman" w:cs="Times New Roman"/>
                <w:sz w:val="24"/>
                <w:szCs w:val="24"/>
              </w:rPr>
            </w:pPr>
            <w:r>
              <w:rPr>
                <w:rFonts w:ascii="Times New Roman" w:hAnsi="Times New Roman" w:cs="Times New Roman"/>
                <w:sz w:val="24"/>
                <w:szCs w:val="24"/>
              </w:rPr>
              <w:t>Биосферные функции человека. Человек – биопсихосоциальное существо. Учение о ноосфере. Законы экорегресса. Законы экоразвития. Законы социальной экологии как нормативы человеческой деятельности</w:t>
            </w:r>
          </w:p>
        </w:tc>
        <w:tc>
          <w:tcPr>
            <w:tcW w:w="465" w:type="pct"/>
          </w:tcPr>
          <w:p w14:paraId="42902156" w14:textId="77777777" w:rsidR="005C1404" w:rsidRPr="005A6BC8" w:rsidRDefault="00070F2D" w:rsidP="009D6BB0">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p>
        </w:tc>
      </w:tr>
      <w:tr w:rsidR="000758CF" w:rsidRPr="005A6BC8" w14:paraId="17E5F573" w14:textId="77777777" w:rsidTr="003E0C23">
        <w:trPr>
          <w:trHeight w:val="2078"/>
        </w:trPr>
        <w:tc>
          <w:tcPr>
            <w:tcW w:w="810" w:type="pct"/>
          </w:tcPr>
          <w:p w14:paraId="0E12FF6B" w14:textId="77777777" w:rsidR="000758CF" w:rsidRPr="005A6BC8" w:rsidRDefault="000758CF" w:rsidP="009D6BB0">
            <w:pPr>
              <w:suppressAutoHyphens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пути к новой цивилизации</w:t>
            </w:r>
          </w:p>
        </w:tc>
        <w:tc>
          <w:tcPr>
            <w:tcW w:w="3725" w:type="pct"/>
          </w:tcPr>
          <w:p w14:paraId="09DD6D10" w14:textId="77777777" w:rsidR="000758CF" w:rsidRDefault="000758CF" w:rsidP="009D6BB0">
            <w:pPr>
              <w:spacing w:after="0"/>
              <w:rPr>
                <w:rFonts w:ascii="Times New Roman" w:hAnsi="Times New Roman" w:cs="Times New Roman"/>
                <w:bCs/>
                <w:sz w:val="24"/>
                <w:szCs w:val="24"/>
              </w:rPr>
            </w:pPr>
            <w:r>
              <w:rPr>
                <w:rFonts w:ascii="Times New Roman" w:hAnsi="Times New Roman" w:cs="Times New Roman"/>
                <w:bCs/>
                <w:sz w:val="24"/>
                <w:szCs w:val="24"/>
              </w:rPr>
              <w:t xml:space="preserve">Поиск альтернативных путей развития. Глобализация. Глобалистика. Концепция устойчивого развития. Декларация по окружающей среде и развитию. Культура м мораль новой цивилизации. Экологическая этика. </w:t>
            </w:r>
          </w:p>
          <w:p w14:paraId="0EADB357" w14:textId="77777777" w:rsidR="000758CF" w:rsidRPr="005A6BC8" w:rsidRDefault="000758CF" w:rsidP="009D6BB0">
            <w:pPr>
              <w:spacing w:after="0"/>
              <w:rPr>
                <w:rFonts w:ascii="Times New Roman" w:hAnsi="Times New Roman" w:cs="Times New Roman"/>
                <w:bCs/>
                <w:sz w:val="24"/>
                <w:szCs w:val="24"/>
              </w:rPr>
            </w:pPr>
            <w:r>
              <w:rPr>
                <w:rFonts w:ascii="Times New Roman" w:hAnsi="Times New Roman" w:cs="Times New Roman"/>
                <w:bCs/>
                <w:sz w:val="24"/>
                <w:szCs w:val="24"/>
              </w:rPr>
              <w:t xml:space="preserve">Политическая экология. Экономические интересы. Экологическое движение. Экологическое право. Экологическая информатика. Экологический мониторинг. Социоэкоинформатика. Социально-экологический мониторинг. Экологизация экономики. Экологические издержки. Инженерная экология. Техносфера. Безотходные и малоотходные производства. Замкнутые циклы. Экологическая биотехнология. Генная инженерия. Клеточная инженерия. </w:t>
            </w:r>
            <w:r w:rsidR="00070F2D">
              <w:rPr>
                <w:rFonts w:ascii="Times New Roman" w:hAnsi="Times New Roman" w:cs="Times New Roman"/>
                <w:bCs/>
                <w:sz w:val="24"/>
                <w:szCs w:val="24"/>
              </w:rPr>
              <w:t>Освоение космоса и проблемы экологии.</w:t>
            </w:r>
          </w:p>
        </w:tc>
        <w:tc>
          <w:tcPr>
            <w:tcW w:w="465" w:type="pct"/>
          </w:tcPr>
          <w:p w14:paraId="38C5D0BF" w14:textId="77777777" w:rsidR="000758CF" w:rsidRPr="005A6BC8" w:rsidRDefault="00070F2D" w:rsidP="009D6BB0">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tc>
      </w:tr>
    </w:tbl>
    <w:p w14:paraId="6C05E9E2" w14:textId="77777777" w:rsidR="00BD708B" w:rsidRPr="005A6BC8" w:rsidRDefault="00BD708B" w:rsidP="009D6BB0">
      <w:pPr>
        <w:widowControl w:val="0"/>
        <w:suppressAutoHyphens w:val="0"/>
        <w:autoSpaceDE w:val="0"/>
        <w:autoSpaceDN w:val="0"/>
        <w:adjustRightInd w:val="0"/>
        <w:spacing w:after="0" w:line="240" w:lineRule="auto"/>
        <w:ind w:firstLine="567"/>
        <w:jc w:val="center"/>
        <w:rPr>
          <w:rFonts w:ascii="Times New Roman" w:hAnsi="Times New Roman" w:cs="Times New Roman"/>
          <w:b/>
          <w:sz w:val="24"/>
          <w:szCs w:val="24"/>
          <w:lang w:eastAsia="ru-RU"/>
        </w:rPr>
      </w:pPr>
    </w:p>
    <w:p w14:paraId="39EA6A47" w14:textId="77777777" w:rsidR="00417293" w:rsidRPr="005A6BC8" w:rsidRDefault="006538DB" w:rsidP="009D6BB0">
      <w:pPr>
        <w:spacing w:after="0" w:line="240" w:lineRule="auto"/>
        <w:jc w:val="center"/>
        <w:rPr>
          <w:rFonts w:ascii="Times New Roman" w:hAnsi="Times New Roman" w:cs="Times New Roman"/>
          <w:sz w:val="24"/>
          <w:szCs w:val="24"/>
        </w:rPr>
      </w:pPr>
      <w:r w:rsidRPr="005A6BC8">
        <w:rPr>
          <w:rFonts w:ascii="Times New Roman" w:hAnsi="Times New Roman" w:cs="Times New Roman"/>
          <w:b/>
          <w:sz w:val="24"/>
          <w:szCs w:val="24"/>
        </w:rPr>
        <w:t>Тематический план</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083"/>
        <w:gridCol w:w="1151"/>
        <w:gridCol w:w="2290"/>
        <w:gridCol w:w="2117"/>
      </w:tblGrid>
      <w:tr w:rsidR="006538DB" w:rsidRPr="00070F2D" w14:paraId="7142CA2E" w14:textId="77777777" w:rsidTr="001C03BF">
        <w:tc>
          <w:tcPr>
            <w:tcW w:w="449" w:type="pct"/>
            <w:vMerge w:val="restart"/>
          </w:tcPr>
          <w:p w14:paraId="70FC0446" w14:textId="77777777" w:rsidR="006538DB" w:rsidRPr="00070F2D" w:rsidRDefault="006538DB" w:rsidP="00672EC5">
            <w:pPr>
              <w:suppressAutoHyphens w:val="0"/>
              <w:spacing w:after="0" w:line="240" w:lineRule="auto"/>
              <w:jc w:val="center"/>
              <w:rPr>
                <w:rFonts w:ascii="Times New Roman" w:hAnsi="Times New Roman" w:cs="Times New Roman"/>
                <w:color w:val="000000"/>
                <w:sz w:val="24"/>
                <w:szCs w:val="24"/>
                <w:lang w:eastAsia="ru-RU"/>
              </w:rPr>
            </w:pPr>
            <w:r w:rsidRPr="00070F2D">
              <w:rPr>
                <w:rFonts w:ascii="Times New Roman" w:hAnsi="Times New Roman" w:cs="Times New Roman"/>
                <w:color w:val="000000"/>
                <w:sz w:val="24"/>
                <w:szCs w:val="24"/>
                <w:lang w:eastAsia="ru-RU"/>
              </w:rPr>
              <w:t xml:space="preserve">№ </w:t>
            </w:r>
          </w:p>
          <w:p w14:paraId="0F3CF382" w14:textId="77777777" w:rsidR="006538DB" w:rsidRPr="00070F2D" w:rsidRDefault="006538DB" w:rsidP="00672EC5">
            <w:pPr>
              <w:suppressAutoHyphens w:val="0"/>
              <w:spacing w:after="0" w:line="240" w:lineRule="auto"/>
              <w:jc w:val="center"/>
              <w:rPr>
                <w:rFonts w:ascii="Times New Roman" w:hAnsi="Times New Roman" w:cs="Times New Roman"/>
                <w:sz w:val="24"/>
                <w:szCs w:val="24"/>
                <w:lang w:eastAsia="ru-RU"/>
              </w:rPr>
            </w:pPr>
            <w:r w:rsidRPr="00070F2D">
              <w:rPr>
                <w:rFonts w:ascii="Times New Roman" w:hAnsi="Times New Roman" w:cs="Times New Roman"/>
                <w:color w:val="000000"/>
                <w:sz w:val="24"/>
                <w:szCs w:val="24"/>
                <w:lang w:eastAsia="ru-RU"/>
              </w:rPr>
              <w:t>п/п</w:t>
            </w:r>
          </w:p>
        </w:tc>
        <w:tc>
          <w:tcPr>
            <w:tcW w:w="1624" w:type="pct"/>
            <w:vMerge w:val="restart"/>
          </w:tcPr>
          <w:p w14:paraId="3056824B" w14:textId="77777777" w:rsidR="006538DB" w:rsidRPr="00070F2D" w:rsidRDefault="006538DB" w:rsidP="00672EC5">
            <w:pPr>
              <w:suppressAutoHyphens w:val="0"/>
              <w:spacing w:after="0" w:line="240" w:lineRule="auto"/>
              <w:jc w:val="center"/>
              <w:rPr>
                <w:rFonts w:ascii="Times New Roman" w:hAnsi="Times New Roman" w:cs="Times New Roman"/>
                <w:sz w:val="24"/>
                <w:szCs w:val="24"/>
                <w:lang w:eastAsia="ru-RU"/>
              </w:rPr>
            </w:pPr>
            <w:r w:rsidRPr="00070F2D">
              <w:rPr>
                <w:rFonts w:ascii="Times New Roman" w:hAnsi="Times New Roman" w:cs="Times New Roman"/>
                <w:color w:val="000000"/>
                <w:sz w:val="24"/>
                <w:szCs w:val="24"/>
                <w:lang w:eastAsia="ru-RU"/>
              </w:rPr>
              <w:t>Основные разделы</w:t>
            </w:r>
          </w:p>
        </w:tc>
        <w:tc>
          <w:tcPr>
            <w:tcW w:w="606" w:type="pct"/>
            <w:vMerge w:val="restart"/>
          </w:tcPr>
          <w:p w14:paraId="01D13657" w14:textId="77777777" w:rsidR="006538DB" w:rsidRPr="00070F2D" w:rsidRDefault="006538DB" w:rsidP="00672EC5">
            <w:pPr>
              <w:suppressAutoHyphens w:val="0"/>
              <w:spacing w:after="0" w:line="240" w:lineRule="auto"/>
              <w:jc w:val="center"/>
              <w:rPr>
                <w:rFonts w:ascii="Times New Roman" w:hAnsi="Times New Roman" w:cs="Times New Roman"/>
                <w:sz w:val="24"/>
                <w:szCs w:val="24"/>
                <w:lang w:eastAsia="ru-RU"/>
              </w:rPr>
            </w:pPr>
            <w:r w:rsidRPr="00070F2D">
              <w:rPr>
                <w:rFonts w:ascii="Times New Roman" w:hAnsi="Times New Roman" w:cs="Times New Roman"/>
                <w:color w:val="000000"/>
                <w:sz w:val="24"/>
                <w:szCs w:val="24"/>
                <w:lang w:eastAsia="ru-RU"/>
              </w:rPr>
              <w:t>Кол-во часов</w:t>
            </w:r>
          </w:p>
        </w:tc>
        <w:tc>
          <w:tcPr>
            <w:tcW w:w="2321" w:type="pct"/>
            <w:gridSpan w:val="2"/>
          </w:tcPr>
          <w:p w14:paraId="521E58D5" w14:textId="77777777" w:rsidR="006538DB" w:rsidRPr="00070F2D" w:rsidRDefault="006538DB" w:rsidP="00672EC5">
            <w:pPr>
              <w:spacing w:after="0" w:line="240" w:lineRule="auto"/>
              <w:jc w:val="center"/>
              <w:rPr>
                <w:rFonts w:ascii="Times New Roman" w:hAnsi="Times New Roman" w:cs="Times New Roman"/>
                <w:sz w:val="24"/>
                <w:szCs w:val="24"/>
              </w:rPr>
            </w:pPr>
            <w:r w:rsidRPr="00070F2D">
              <w:rPr>
                <w:rFonts w:ascii="Times New Roman" w:hAnsi="Times New Roman" w:cs="Times New Roman"/>
                <w:color w:val="000000"/>
                <w:sz w:val="24"/>
                <w:szCs w:val="24"/>
                <w:lang w:eastAsia="ru-RU"/>
              </w:rPr>
              <w:t>Тематический контроль</w:t>
            </w:r>
          </w:p>
        </w:tc>
      </w:tr>
      <w:tr w:rsidR="008A69D5" w:rsidRPr="00070F2D" w14:paraId="3514CC01" w14:textId="77777777" w:rsidTr="001C03BF">
        <w:tc>
          <w:tcPr>
            <w:tcW w:w="449" w:type="pct"/>
            <w:vMerge/>
          </w:tcPr>
          <w:p w14:paraId="2A533FA6" w14:textId="77777777" w:rsidR="008A69D5" w:rsidRPr="00070F2D" w:rsidRDefault="008A69D5" w:rsidP="00672EC5">
            <w:pPr>
              <w:suppressAutoHyphens w:val="0"/>
              <w:spacing w:after="0" w:line="240" w:lineRule="auto"/>
              <w:rPr>
                <w:rFonts w:ascii="Times New Roman" w:hAnsi="Times New Roman" w:cs="Times New Roman"/>
                <w:sz w:val="24"/>
                <w:szCs w:val="24"/>
                <w:lang w:eastAsia="ru-RU"/>
              </w:rPr>
            </w:pPr>
          </w:p>
        </w:tc>
        <w:tc>
          <w:tcPr>
            <w:tcW w:w="1624" w:type="pct"/>
            <w:vMerge/>
          </w:tcPr>
          <w:p w14:paraId="56BD7D60" w14:textId="77777777" w:rsidR="008A69D5" w:rsidRPr="00070F2D" w:rsidRDefault="008A69D5" w:rsidP="00672EC5">
            <w:pPr>
              <w:suppressAutoHyphens w:val="0"/>
              <w:spacing w:after="0" w:line="240" w:lineRule="auto"/>
              <w:rPr>
                <w:rFonts w:ascii="Times New Roman" w:hAnsi="Times New Roman" w:cs="Times New Roman"/>
                <w:sz w:val="24"/>
                <w:szCs w:val="24"/>
                <w:lang w:eastAsia="ru-RU"/>
              </w:rPr>
            </w:pPr>
          </w:p>
        </w:tc>
        <w:tc>
          <w:tcPr>
            <w:tcW w:w="606" w:type="pct"/>
            <w:vMerge/>
          </w:tcPr>
          <w:p w14:paraId="3E7F9CF3" w14:textId="77777777" w:rsidR="008A69D5" w:rsidRPr="00070F2D" w:rsidRDefault="008A69D5" w:rsidP="00672EC5">
            <w:pPr>
              <w:suppressAutoHyphens w:val="0"/>
              <w:spacing w:after="0" w:line="240" w:lineRule="auto"/>
              <w:rPr>
                <w:rFonts w:ascii="Times New Roman" w:hAnsi="Times New Roman" w:cs="Times New Roman"/>
                <w:sz w:val="24"/>
                <w:szCs w:val="24"/>
                <w:lang w:eastAsia="ru-RU"/>
              </w:rPr>
            </w:pPr>
          </w:p>
        </w:tc>
        <w:tc>
          <w:tcPr>
            <w:tcW w:w="1206" w:type="pct"/>
          </w:tcPr>
          <w:p w14:paraId="40B4DE49" w14:textId="77777777" w:rsidR="008A69D5" w:rsidRPr="00070F2D" w:rsidRDefault="008A69D5" w:rsidP="00672EC5">
            <w:pPr>
              <w:suppressAutoHyphens w:val="0"/>
              <w:spacing w:after="0" w:line="240" w:lineRule="auto"/>
              <w:jc w:val="center"/>
              <w:rPr>
                <w:rFonts w:ascii="Times New Roman" w:hAnsi="Times New Roman" w:cs="Times New Roman"/>
                <w:sz w:val="24"/>
                <w:szCs w:val="24"/>
                <w:lang w:eastAsia="ru-RU"/>
              </w:rPr>
            </w:pPr>
            <w:r w:rsidRPr="00070F2D">
              <w:rPr>
                <w:rFonts w:ascii="Times New Roman" w:hAnsi="Times New Roman" w:cs="Times New Roman"/>
                <w:sz w:val="24"/>
                <w:szCs w:val="24"/>
                <w:lang w:eastAsia="ru-RU"/>
              </w:rPr>
              <w:t>Контрольные работы</w:t>
            </w:r>
          </w:p>
        </w:tc>
        <w:tc>
          <w:tcPr>
            <w:tcW w:w="1115" w:type="pct"/>
          </w:tcPr>
          <w:p w14:paraId="75C05F59" w14:textId="77777777" w:rsidR="008A69D5" w:rsidRPr="00070F2D" w:rsidRDefault="00195C94" w:rsidP="00672EC5">
            <w:pPr>
              <w:suppressAutoHyphens w:val="0"/>
              <w:spacing w:after="0" w:line="240" w:lineRule="auto"/>
              <w:jc w:val="center"/>
              <w:rPr>
                <w:rFonts w:ascii="Times New Roman" w:hAnsi="Times New Roman" w:cs="Times New Roman"/>
                <w:sz w:val="24"/>
                <w:szCs w:val="24"/>
                <w:lang w:eastAsia="ru-RU"/>
              </w:rPr>
            </w:pPr>
            <w:r w:rsidRPr="00070F2D">
              <w:rPr>
                <w:rFonts w:ascii="Times New Roman" w:hAnsi="Times New Roman" w:cs="Times New Roman"/>
                <w:sz w:val="24"/>
                <w:szCs w:val="24"/>
                <w:lang w:eastAsia="ru-RU"/>
              </w:rPr>
              <w:t xml:space="preserve">Лабораторные </w:t>
            </w:r>
            <w:r w:rsidR="008A69D5" w:rsidRPr="00070F2D">
              <w:rPr>
                <w:rFonts w:ascii="Times New Roman" w:hAnsi="Times New Roman" w:cs="Times New Roman"/>
                <w:sz w:val="24"/>
                <w:szCs w:val="24"/>
                <w:lang w:eastAsia="ru-RU"/>
              </w:rPr>
              <w:t>работы</w:t>
            </w:r>
          </w:p>
          <w:p w14:paraId="7016C873" w14:textId="77777777" w:rsidR="008A69D5" w:rsidRPr="00070F2D" w:rsidRDefault="008A69D5" w:rsidP="00672EC5">
            <w:pPr>
              <w:spacing w:after="0" w:line="240" w:lineRule="auto"/>
              <w:jc w:val="center"/>
              <w:rPr>
                <w:rFonts w:ascii="Times New Roman" w:hAnsi="Times New Roman" w:cs="Times New Roman"/>
                <w:sz w:val="24"/>
                <w:szCs w:val="24"/>
              </w:rPr>
            </w:pPr>
          </w:p>
        </w:tc>
      </w:tr>
      <w:tr w:rsidR="00C77DFC" w:rsidRPr="00070F2D" w14:paraId="3E8EEDA5" w14:textId="77777777" w:rsidTr="001C03BF">
        <w:tc>
          <w:tcPr>
            <w:tcW w:w="449" w:type="pct"/>
          </w:tcPr>
          <w:p w14:paraId="79E30F50" w14:textId="77777777" w:rsidR="00C77DFC" w:rsidRPr="00070F2D" w:rsidRDefault="00C77DFC" w:rsidP="00672EC5">
            <w:pPr>
              <w:numPr>
                <w:ilvl w:val="0"/>
                <w:numId w:val="1"/>
              </w:numPr>
              <w:spacing w:after="0" w:line="240" w:lineRule="auto"/>
              <w:ind w:left="0" w:firstLine="0"/>
              <w:jc w:val="center"/>
              <w:rPr>
                <w:rFonts w:ascii="Times New Roman" w:hAnsi="Times New Roman" w:cs="Times New Roman"/>
                <w:sz w:val="24"/>
                <w:szCs w:val="24"/>
              </w:rPr>
            </w:pPr>
          </w:p>
        </w:tc>
        <w:tc>
          <w:tcPr>
            <w:tcW w:w="1624" w:type="pct"/>
          </w:tcPr>
          <w:p w14:paraId="16CF5ECF" w14:textId="77777777" w:rsidR="00C77DFC" w:rsidRPr="00070F2D" w:rsidRDefault="00070F2D" w:rsidP="00672EC5">
            <w:pPr>
              <w:spacing w:after="0"/>
              <w:rPr>
                <w:rFonts w:ascii="Times New Roman" w:hAnsi="Times New Roman" w:cs="Times New Roman"/>
                <w:sz w:val="24"/>
                <w:szCs w:val="24"/>
              </w:rPr>
            </w:pPr>
            <w:r w:rsidRPr="00070F2D">
              <w:rPr>
                <w:rFonts w:ascii="Times New Roman" w:hAnsi="Times New Roman" w:cs="Times New Roman"/>
                <w:sz w:val="24"/>
                <w:szCs w:val="24"/>
              </w:rPr>
              <w:t>Человек в биосфере</w:t>
            </w:r>
          </w:p>
        </w:tc>
        <w:tc>
          <w:tcPr>
            <w:tcW w:w="606" w:type="pct"/>
            <w:tcBorders>
              <w:top w:val="single" w:sz="4" w:space="0" w:color="000000"/>
              <w:left w:val="single" w:sz="4" w:space="0" w:color="000000"/>
              <w:bottom w:val="single" w:sz="4" w:space="0" w:color="000000"/>
            </w:tcBorders>
            <w:shd w:val="clear" w:color="auto" w:fill="auto"/>
            <w:vAlign w:val="center"/>
          </w:tcPr>
          <w:p w14:paraId="2C74F0A9" w14:textId="77777777" w:rsidR="00C77DFC" w:rsidRPr="00070F2D" w:rsidRDefault="00070F2D" w:rsidP="00672EC5">
            <w:pPr>
              <w:snapToGrid w:val="0"/>
              <w:spacing w:after="0" w:line="240" w:lineRule="auto"/>
              <w:jc w:val="center"/>
              <w:rPr>
                <w:rFonts w:ascii="Times New Roman" w:hAnsi="Times New Roman" w:cs="Times New Roman"/>
                <w:sz w:val="24"/>
                <w:szCs w:val="24"/>
              </w:rPr>
            </w:pPr>
            <w:r w:rsidRPr="00070F2D">
              <w:rPr>
                <w:rFonts w:ascii="Times New Roman" w:hAnsi="Times New Roman" w:cs="Times New Roman"/>
                <w:sz w:val="24"/>
                <w:szCs w:val="24"/>
              </w:rPr>
              <w:t>11</w:t>
            </w:r>
          </w:p>
        </w:tc>
        <w:tc>
          <w:tcPr>
            <w:tcW w:w="1206" w:type="pct"/>
          </w:tcPr>
          <w:p w14:paraId="1D41457C" w14:textId="77777777" w:rsidR="00C77DFC" w:rsidRPr="00070F2D" w:rsidRDefault="00C77DFC" w:rsidP="00672EC5">
            <w:pPr>
              <w:spacing w:after="0" w:line="240" w:lineRule="auto"/>
              <w:jc w:val="center"/>
              <w:rPr>
                <w:rFonts w:ascii="Times New Roman" w:hAnsi="Times New Roman" w:cs="Times New Roman"/>
                <w:sz w:val="24"/>
                <w:szCs w:val="24"/>
              </w:rPr>
            </w:pPr>
          </w:p>
        </w:tc>
        <w:tc>
          <w:tcPr>
            <w:tcW w:w="1115" w:type="pct"/>
          </w:tcPr>
          <w:p w14:paraId="6C136176" w14:textId="77777777" w:rsidR="00C77DFC" w:rsidRPr="00070F2D" w:rsidRDefault="00C77DFC" w:rsidP="00672EC5">
            <w:pPr>
              <w:spacing w:after="0" w:line="240" w:lineRule="auto"/>
              <w:jc w:val="center"/>
              <w:rPr>
                <w:rFonts w:ascii="Times New Roman" w:hAnsi="Times New Roman" w:cs="Times New Roman"/>
                <w:sz w:val="24"/>
                <w:szCs w:val="24"/>
              </w:rPr>
            </w:pPr>
          </w:p>
        </w:tc>
      </w:tr>
      <w:tr w:rsidR="00C77DFC" w:rsidRPr="00070F2D" w14:paraId="6BEAE323" w14:textId="77777777" w:rsidTr="001C03BF">
        <w:tc>
          <w:tcPr>
            <w:tcW w:w="449" w:type="pct"/>
          </w:tcPr>
          <w:p w14:paraId="0C3F9D80" w14:textId="77777777" w:rsidR="00C77DFC" w:rsidRPr="00070F2D" w:rsidRDefault="00C77DFC" w:rsidP="00672EC5">
            <w:pPr>
              <w:numPr>
                <w:ilvl w:val="0"/>
                <w:numId w:val="1"/>
              </w:numPr>
              <w:spacing w:after="0" w:line="240" w:lineRule="auto"/>
              <w:ind w:left="0" w:firstLine="0"/>
              <w:jc w:val="center"/>
              <w:rPr>
                <w:rFonts w:ascii="Times New Roman" w:hAnsi="Times New Roman" w:cs="Times New Roman"/>
                <w:sz w:val="24"/>
                <w:szCs w:val="24"/>
              </w:rPr>
            </w:pPr>
          </w:p>
        </w:tc>
        <w:tc>
          <w:tcPr>
            <w:tcW w:w="1624" w:type="pct"/>
          </w:tcPr>
          <w:p w14:paraId="7F89E0B5" w14:textId="77777777" w:rsidR="00C77DFC" w:rsidRPr="00070F2D" w:rsidRDefault="00070F2D" w:rsidP="00672EC5">
            <w:pPr>
              <w:spacing w:after="0"/>
              <w:rPr>
                <w:rFonts w:ascii="Times New Roman" w:hAnsi="Times New Roman" w:cs="Times New Roman"/>
                <w:sz w:val="24"/>
                <w:szCs w:val="24"/>
              </w:rPr>
            </w:pPr>
            <w:r w:rsidRPr="00070F2D">
              <w:rPr>
                <w:rFonts w:ascii="Times New Roman" w:hAnsi="Times New Roman" w:cs="Times New Roman"/>
                <w:bCs/>
                <w:sz w:val="24"/>
                <w:szCs w:val="24"/>
              </w:rPr>
              <w:t>Экология общества</w:t>
            </w:r>
          </w:p>
        </w:tc>
        <w:tc>
          <w:tcPr>
            <w:tcW w:w="606" w:type="pct"/>
            <w:tcBorders>
              <w:top w:val="single" w:sz="4" w:space="0" w:color="000000"/>
              <w:left w:val="single" w:sz="4" w:space="0" w:color="000000"/>
              <w:bottom w:val="single" w:sz="4" w:space="0" w:color="000000"/>
            </w:tcBorders>
            <w:shd w:val="clear" w:color="auto" w:fill="auto"/>
            <w:vAlign w:val="center"/>
          </w:tcPr>
          <w:p w14:paraId="677E7C35" w14:textId="77777777" w:rsidR="00C77DFC" w:rsidRPr="00070F2D" w:rsidRDefault="00070F2D" w:rsidP="00672EC5">
            <w:pPr>
              <w:snapToGrid w:val="0"/>
              <w:spacing w:after="0" w:line="240" w:lineRule="auto"/>
              <w:jc w:val="center"/>
              <w:rPr>
                <w:rFonts w:ascii="Times New Roman" w:hAnsi="Times New Roman" w:cs="Times New Roman"/>
                <w:sz w:val="24"/>
                <w:szCs w:val="24"/>
              </w:rPr>
            </w:pPr>
            <w:r w:rsidRPr="00070F2D">
              <w:rPr>
                <w:rFonts w:ascii="Times New Roman" w:hAnsi="Times New Roman" w:cs="Times New Roman"/>
                <w:sz w:val="24"/>
                <w:szCs w:val="24"/>
              </w:rPr>
              <w:t>12</w:t>
            </w:r>
          </w:p>
        </w:tc>
        <w:tc>
          <w:tcPr>
            <w:tcW w:w="1206" w:type="pct"/>
          </w:tcPr>
          <w:p w14:paraId="7A6FF237" w14:textId="77777777" w:rsidR="00C77DFC" w:rsidRPr="00070F2D" w:rsidRDefault="00C77DFC" w:rsidP="00672EC5">
            <w:pPr>
              <w:spacing w:after="0" w:line="240" w:lineRule="auto"/>
              <w:jc w:val="center"/>
              <w:rPr>
                <w:rFonts w:ascii="Times New Roman" w:hAnsi="Times New Roman" w:cs="Times New Roman"/>
                <w:sz w:val="24"/>
                <w:szCs w:val="24"/>
              </w:rPr>
            </w:pPr>
          </w:p>
        </w:tc>
        <w:tc>
          <w:tcPr>
            <w:tcW w:w="1115" w:type="pct"/>
          </w:tcPr>
          <w:p w14:paraId="33AC1693" w14:textId="77777777" w:rsidR="00C77DFC" w:rsidRPr="00070F2D" w:rsidRDefault="00C77DFC" w:rsidP="00672EC5">
            <w:pPr>
              <w:spacing w:after="0" w:line="240" w:lineRule="auto"/>
              <w:jc w:val="center"/>
              <w:rPr>
                <w:rFonts w:ascii="Times New Roman" w:hAnsi="Times New Roman" w:cs="Times New Roman"/>
                <w:sz w:val="24"/>
                <w:szCs w:val="24"/>
              </w:rPr>
            </w:pPr>
          </w:p>
        </w:tc>
      </w:tr>
      <w:tr w:rsidR="00C77DFC" w:rsidRPr="00070F2D" w14:paraId="7BD3EC11" w14:textId="77777777" w:rsidTr="001C03BF">
        <w:tc>
          <w:tcPr>
            <w:tcW w:w="449" w:type="pct"/>
          </w:tcPr>
          <w:p w14:paraId="2D189879" w14:textId="77777777" w:rsidR="00C77DFC" w:rsidRPr="00070F2D" w:rsidRDefault="00C77DFC" w:rsidP="00672EC5">
            <w:pPr>
              <w:numPr>
                <w:ilvl w:val="0"/>
                <w:numId w:val="1"/>
              </w:numPr>
              <w:spacing w:after="0" w:line="240" w:lineRule="auto"/>
              <w:ind w:left="0" w:firstLine="0"/>
              <w:jc w:val="center"/>
              <w:rPr>
                <w:rFonts w:ascii="Times New Roman" w:hAnsi="Times New Roman" w:cs="Times New Roman"/>
                <w:sz w:val="24"/>
                <w:szCs w:val="24"/>
              </w:rPr>
            </w:pPr>
          </w:p>
        </w:tc>
        <w:tc>
          <w:tcPr>
            <w:tcW w:w="1624" w:type="pct"/>
          </w:tcPr>
          <w:p w14:paraId="239E1D05" w14:textId="77777777" w:rsidR="00C77DFC" w:rsidRPr="00070F2D" w:rsidRDefault="00070F2D" w:rsidP="00672EC5">
            <w:pPr>
              <w:spacing w:after="0"/>
              <w:rPr>
                <w:rFonts w:ascii="Times New Roman" w:hAnsi="Times New Roman" w:cs="Times New Roman"/>
                <w:sz w:val="24"/>
                <w:szCs w:val="24"/>
              </w:rPr>
            </w:pPr>
            <w:r w:rsidRPr="00070F2D">
              <w:rPr>
                <w:rFonts w:ascii="Times New Roman" w:hAnsi="Times New Roman" w:cs="Times New Roman"/>
                <w:bCs/>
                <w:sz w:val="24"/>
                <w:szCs w:val="24"/>
              </w:rPr>
              <w:t>На пути к новой цивилизации</w:t>
            </w:r>
          </w:p>
        </w:tc>
        <w:tc>
          <w:tcPr>
            <w:tcW w:w="606" w:type="pct"/>
            <w:tcBorders>
              <w:top w:val="single" w:sz="4" w:space="0" w:color="000000"/>
              <w:left w:val="single" w:sz="4" w:space="0" w:color="000000"/>
              <w:bottom w:val="single" w:sz="4" w:space="0" w:color="000000"/>
            </w:tcBorders>
            <w:shd w:val="clear" w:color="auto" w:fill="auto"/>
            <w:vAlign w:val="center"/>
          </w:tcPr>
          <w:p w14:paraId="03CC121A" w14:textId="77777777" w:rsidR="00C77DFC" w:rsidRPr="00070F2D" w:rsidRDefault="00070F2D" w:rsidP="00672EC5">
            <w:pPr>
              <w:snapToGrid w:val="0"/>
              <w:spacing w:after="0" w:line="240" w:lineRule="auto"/>
              <w:jc w:val="center"/>
              <w:rPr>
                <w:rFonts w:ascii="Times New Roman" w:hAnsi="Times New Roman" w:cs="Times New Roman"/>
                <w:sz w:val="24"/>
                <w:szCs w:val="24"/>
              </w:rPr>
            </w:pPr>
            <w:r w:rsidRPr="00070F2D">
              <w:rPr>
                <w:rFonts w:ascii="Times New Roman" w:hAnsi="Times New Roman" w:cs="Times New Roman"/>
                <w:sz w:val="24"/>
                <w:szCs w:val="24"/>
              </w:rPr>
              <w:t>12</w:t>
            </w:r>
          </w:p>
        </w:tc>
        <w:tc>
          <w:tcPr>
            <w:tcW w:w="1206" w:type="pct"/>
          </w:tcPr>
          <w:p w14:paraId="46DF1549" w14:textId="77777777" w:rsidR="00C77DFC" w:rsidRPr="00070F2D" w:rsidRDefault="00070F2D" w:rsidP="00672EC5">
            <w:pPr>
              <w:spacing w:after="0" w:line="240" w:lineRule="auto"/>
              <w:jc w:val="center"/>
              <w:rPr>
                <w:rFonts w:ascii="Times New Roman" w:hAnsi="Times New Roman" w:cs="Times New Roman"/>
                <w:sz w:val="24"/>
                <w:szCs w:val="24"/>
              </w:rPr>
            </w:pPr>
            <w:r w:rsidRPr="00070F2D">
              <w:rPr>
                <w:rFonts w:ascii="Times New Roman" w:hAnsi="Times New Roman" w:cs="Times New Roman"/>
                <w:sz w:val="24"/>
                <w:szCs w:val="24"/>
              </w:rPr>
              <w:t>1</w:t>
            </w:r>
          </w:p>
        </w:tc>
        <w:tc>
          <w:tcPr>
            <w:tcW w:w="1115" w:type="pct"/>
          </w:tcPr>
          <w:p w14:paraId="774060F1" w14:textId="77777777" w:rsidR="00C77DFC" w:rsidRPr="00070F2D" w:rsidRDefault="00C77DFC" w:rsidP="00672EC5">
            <w:pPr>
              <w:spacing w:after="0" w:line="240" w:lineRule="auto"/>
              <w:jc w:val="center"/>
              <w:rPr>
                <w:rFonts w:ascii="Times New Roman" w:hAnsi="Times New Roman" w:cs="Times New Roman"/>
                <w:sz w:val="24"/>
                <w:szCs w:val="24"/>
              </w:rPr>
            </w:pPr>
          </w:p>
        </w:tc>
      </w:tr>
      <w:tr w:rsidR="00070F2D" w:rsidRPr="00070F2D" w14:paraId="7C9C21DE" w14:textId="77777777" w:rsidTr="001C03BF">
        <w:tc>
          <w:tcPr>
            <w:tcW w:w="449" w:type="pct"/>
          </w:tcPr>
          <w:p w14:paraId="0C144562" w14:textId="77777777" w:rsidR="00070F2D" w:rsidRPr="00070F2D" w:rsidRDefault="00070F2D" w:rsidP="00070F2D">
            <w:pPr>
              <w:spacing w:after="0" w:line="240" w:lineRule="auto"/>
              <w:rPr>
                <w:rFonts w:ascii="Times New Roman" w:hAnsi="Times New Roman" w:cs="Times New Roman"/>
                <w:sz w:val="24"/>
                <w:szCs w:val="24"/>
              </w:rPr>
            </w:pPr>
          </w:p>
        </w:tc>
        <w:tc>
          <w:tcPr>
            <w:tcW w:w="1624" w:type="pct"/>
          </w:tcPr>
          <w:p w14:paraId="00B6882A" w14:textId="77777777" w:rsidR="00070F2D" w:rsidRPr="00070F2D" w:rsidRDefault="00070F2D" w:rsidP="00672EC5">
            <w:pPr>
              <w:spacing w:after="0"/>
              <w:rPr>
                <w:rFonts w:ascii="Times New Roman" w:hAnsi="Times New Roman" w:cs="Times New Roman"/>
                <w:bCs/>
                <w:sz w:val="24"/>
                <w:szCs w:val="24"/>
              </w:rPr>
            </w:pPr>
            <w:r>
              <w:rPr>
                <w:rFonts w:ascii="Times New Roman" w:hAnsi="Times New Roman" w:cs="Times New Roman"/>
                <w:bCs/>
                <w:sz w:val="24"/>
                <w:szCs w:val="24"/>
              </w:rPr>
              <w:t>Итого</w:t>
            </w:r>
          </w:p>
        </w:tc>
        <w:tc>
          <w:tcPr>
            <w:tcW w:w="606" w:type="pct"/>
            <w:tcBorders>
              <w:top w:val="single" w:sz="4" w:space="0" w:color="000000"/>
              <w:left w:val="single" w:sz="4" w:space="0" w:color="000000"/>
              <w:bottom w:val="single" w:sz="4" w:space="0" w:color="000000"/>
            </w:tcBorders>
            <w:shd w:val="clear" w:color="auto" w:fill="auto"/>
            <w:vAlign w:val="center"/>
          </w:tcPr>
          <w:p w14:paraId="75925246" w14:textId="39C5CB4A" w:rsidR="00070F2D" w:rsidRPr="00070F2D" w:rsidRDefault="00070F2D" w:rsidP="00672EC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455461">
              <w:rPr>
                <w:rFonts w:ascii="Times New Roman" w:hAnsi="Times New Roman" w:cs="Times New Roman"/>
                <w:sz w:val="24"/>
                <w:szCs w:val="24"/>
              </w:rPr>
              <w:t>4</w:t>
            </w:r>
          </w:p>
        </w:tc>
        <w:tc>
          <w:tcPr>
            <w:tcW w:w="1206" w:type="pct"/>
          </w:tcPr>
          <w:p w14:paraId="096B4F48" w14:textId="77777777" w:rsidR="00070F2D" w:rsidRPr="00070F2D" w:rsidRDefault="00070F2D" w:rsidP="00672E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5" w:type="pct"/>
          </w:tcPr>
          <w:p w14:paraId="74CD21F1" w14:textId="77777777" w:rsidR="00070F2D" w:rsidRPr="00070F2D" w:rsidRDefault="00070F2D" w:rsidP="00672EC5">
            <w:pPr>
              <w:spacing w:after="0" w:line="240" w:lineRule="auto"/>
              <w:jc w:val="center"/>
              <w:rPr>
                <w:rFonts w:ascii="Times New Roman" w:hAnsi="Times New Roman" w:cs="Times New Roman"/>
                <w:sz w:val="24"/>
                <w:szCs w:val="24"/>
              </w:rPr>
            </w:pPr>
          </w:p>
        </w:tc>
      </w:tr>
      <w:tr w:rsidR="00386B9C" w:rsidRPr="00070F2D" w14:paraId="233420F3" w14:textId="77777777" w:rsidTr="001C03BF">
        <w:tc>
          <w:tcPr>
            <w:tcW w:w="449" w:type="pct"/>
          </w:tcPr>
          <w:p w14:paraId="0CCC43A7" w14:textId="77777777" w:rsidR="00386B9C" w:rsidRPr="00070F2D" w:rsidRDefault="00386B9C" w:rsidP="00070F2D">
            <w:pPr>
              <w:spacing w:after="0" w:line="240" w:lineRule="auto"/>
              <w:rPr>
                <w:rFonts w:ascii="Times New Roman" w:hAnsi="Times New Roman" w:cs="Times New Roman"/>
                <w:sz w:val="24"/>
                <w:szCs w:val="24"/>
              </w:rPr>
            </w:pPr>
          </w:p>
        </w:tc>
        <w:tc>
          <w:tcPr>
            <w:tcW w:w="1624" w:type="pct"/>
          </w:tcPr>
          <w:p w14:paraId="134C16D7" w14:textId="77777777" w:rsidR="00386B9C" w:rsidRDefault="00386B9C" w:rsidP="00672EC5">
            <w:pPr>
              <w:spacing w:after="0"/>
              <w:rPr>
                <w:rFonts w:ascii="Times New Roman" w:hAnsi="Times New Roman" w:cs="Times New Roman"/>
                <w:bCs/>
                <w:sz w:val="24"/>
                <w:szCs w:val="24"/>
              </w:rPr>
            </w:pPr>
            <w:r>
              <w:rPr>
                <w:rFonts w:ascii="Times New Roman" w:hAnsi="Times New Roman" w:cs="Times New Roman"/>
                <w:bCs/>
                <w:sz w:val="24"/>
                <w:szCs w:val="24"/>
              </w:rPr>
              <w:t>1 триместр</w:t>
            </w:r>
          </w:p>
        </w:tc>
        <w:tc>
          <w:tcPr>
            <w:tcW w:w="606" w:type="pct"/>
            <w:tcBorders>
              <w:top w:val="single" w:sz="4" w:space="0" w:color="000000"/>
              <w:left w:val="single" w:sz="4" w:space="0" w:color="000000"/>
              <w:bottom w:val="single" w:sz="4" w:space="0" w:color="000000"/>
            </w:tcBorders>
            <w:shd w:val="clear" w:color="auto" w:fill="auto"/>
            <w:vAlign w:val="center"/>
          </w:tcPr>
          <w:p w14:paraId="69150048" w14:textId="77777777" w:rsidR="00386B9C" w:rsidRDefault="00386B9C" w:rsidP="00672EC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06" w:type="pct"/>
          </w:tcPr>
          <w:p w14:paraId="65B8C39D" w14:textId="77777777" w:rsidR="00386B9C" w:rsidRDefault="00386B9C" w:rsidP="00672EC5">
            <w:pPr>
              <w:spacing w:after="0" w:line="240" w:lineRule="auto"/>
              <w:jc w:val="center"/>
              <w:rPr>
                <w:rFonts w:ascii="Times New Roman" w:hAnsi="Times New Roman" w:cs="Times New Roman"/>
                <w:sz w:val="24"/>
                <w:szCs w:val="24"/>
              </w:rPr>
            </w:pPr>
          </w:p>
        </w:tc>
        <w:tc>
          <w:tcPr>
            <w:tcW w:w="1115" w:type="pct"/>
          </w:tcPr>
          <w:p w14:paraId="7C3548BB" w14:textId="77777777" w:rsidR="00386B9C" w:rsidRPr="00070F2D" w:rsidRDefault="00386B9C" w:rsidP="00672EC5">
            <w:pPr>
              <w:spacing w:after="0" w:line="240" w:lineRule="auto"/>
              <w:jc w:val="center"/>
              <w:rPr>
                <w:rFonts w:ascii="Times New Roman" w:hAnsi="Times New Roman" w:cs="Times New Roman"/>
                <w:sz w:val="24"/>
                <w:szCs w:val="24"/>
              </w:rPr>
            </w:pPr>
          </w:p>
        </w:tc>
      </w:tr>
      <w:tr w:rsidR="00386B9C" w:rsidRPr="00070F2D" w14:paraId="07B92177" w14:textId="77777777" w:rsidTr="001C03BF">
        <w:tc>
          <w:tcPr>
            <w:tcW w:w="449" w:type="pct"/>
          </w:tcPr>
          <w:p w14:paraId="21E0DD3A" w14:textId="77777777" w:rsidR="00386B9C" w:rsidRPr="00070F2D" w:rsidRDefault="00386B9C" w:rsidP="00070F2D">
            <w:pPr>
              <w:spacing w:after="0" w:line="240" w:lineRule="auto"/>
              <w:rPr>
                <w:rFonts w:ascii="Times New Roman" w:hAnsi="Times New Roman" w:cs="Times New Roman"/>
                <w:sz w:val="24"/>
                <w:szCs w:val="24"/>
              </w:rPr>
            </w:pPr>
          </w:p>
        </w:tc>
        <w:tc>
          <w:tcPr>
            <w:tcW w:w="1624" w:type="pct"/>
          </w:tcPr>
          <w:p w14:paraId="4A93B078" w14:textId="77777777" w:rsidR="00386B9C" w:rsidRDefault="00386B9C" w:rsidP="00672EC5">
            <w:pPr>
              <w:spacing w:after="0"/>
              <w:rPr>
                <w:rFonts w:ascii="Times New Roman" w:hAnsi="Times New Roman" w:cs="Times New Roman"/>
                <w:bCs/>
                <w:sz w:val="24"/>
                <w:szCs w:val="24"/>
              </w:rPr>
            </w:pPr>
            <w:r>
              <w:rPr>
                <w:rFonts w:ascii="Times New Roman" w:hAnsi="Times New Roman" w:cs="Times New Roman"/>
                <w:bCs/>
                <w:sz w:val="24"/>
                <w:szCs w:val="24"/>
              </w:rPr>
              <w:t>2 триместр</w:t>
            </w:r>
          </w:p>
        </w:tc>
        <w:tc>
          <w:tcPr>
            <w:tcW w:w="606" w:type="pct"/>
            <w:tcBorders>
              <w:top w:val="single" w:sz="4" w:space="0" w:color="000000"/>
              <w:left w:val="single" w:sz="4" w:space="0" w:color="000000"/>
              <w:bottom w:val="single" w:sz="4" w:space="0" w:color="000000"/>
            </w:tcBorders>
            <w:shd w:val="clear" w:color="auto" w:fill="auto"/>
            <w:vAlign w:val="center"/>
          </w:tcPr>
          <w:p w14:paraId="1EE5C07D" w14:textId="77777777" w:rsidR="00386B9C" w:rsidRDefault="00386B9C" w:rsidP="00672EC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06" w:type="pct"/>
          </w:tcPr>
          <w:p w14:paraId="6F164D87" w14:textId="77777777" w:rsidR="00386B9C" w:rsidRDefault="00386B9C" w:rsidP="00672EC5">
            <w:pPr>
              <w:spacing w:after="0" w:line="240" w:lineRule="auto"/>
              <w:jc w:val="center"/>
              <w:rPr>
                <w:rFonts w:ascii="Times New Roman" w:hAnsi="Times New Roman" w:cs="Times New Roman"/>
                <w:sz w:val="24"/>
                <w:szCs w:val="24"/>
              </w:rPr>
            </w:pPr>
          </w:p>
        </w:tc>
        <w:tc>
          <w:tcPr>
            <w:tcW w:w="1115" w:type="pct"/>
          </w:tcPr>
          <w:p w14:paraId="45A9373E" w14:textId="77777777" w:rsidR="00386B9C" w:rsidRPr="00070F2D" w:rsidRDefault="00386B9C" w:rsidP="00672EC5">
            <w:pPr>
              <w:spacing w:after="0" w:line="240" w:lineRule="auto"/>
              <w:jc w:val="center"/>
              <w:rPr>
                <w:rFonts w:ascii="Times New Roman" w:hAnsi="Times New Roman" w:cs="Times New Roman"/>
                <w:sz w:val="24"/>
                <w:szCs w:val="24"/>
              </w:rPr>
            </w:pPr>
          </w:p>
        </w:tc>
      </w:tr>
      <w:tr w:rsidR="00386B9C" w:rsidRPr="00070F2D" w14:paraId="33F8ACCE" w14:textId="77777777" w:rsidTr="001C03BF">
        <w:tc>
          <w:tcPr>
            <w:tcW w:w="449" w:type="pct"/>
          </w:tcPr>
          <w:p w14:paraId="644580D5" w14:textId="77777777" w:rsidR="00386B9C" w:rsidRPr="00070F2D" w:rsidRDefault="00386B9C" w:rsidP="00070F2D">
            <w:pPr>
              <w:spacing w:after="0" w:line="240" w:lineRule="auto"/>
              <w:rPr>
                <w:rFonts w:ascii="Times New Roman" w:hAnsi="Times New Roman" w:cs="Times New Roman"/>
                <w:sz w:val="24"/>
                <w:szCs w:val="24"/>
              </w:rPr>
            </w:pPr>
          </w:p>
        </w:tc>
        <w:tc>
          <w:tcPr>
            <w:tcW w:w="1624" w:type="pct"/>
          </w:tcPr>
          <w:p w14:paraId="596C6AD5" w14:textId="77777777" w:rsidR="00386B9C" w:rsidRDefault="00386B9C" w:rsidP="00672EC5">
            <w:pPr>
              <w:spacing w:after="0"/>
              <w:rPr>
                <w:rFonts w:ascii="Times New Roman" w:hAnsi="Times New Roman" w:cs="Times New Roman"/>
                <w:bCs/>
                <w:sz w:val="24"/>
                <w:szCs w:val="24"/>
              </w:rPr>
            </w:pPr>
            <w:r>
              <w:rPr>
                <w:rFonts w:ascii="Times New Roman" w:hAnsi="Times New Roman" w:cs="Times New Roman"/>
                <w:bCs/>
                <w:sz w:val="24"/>
                <w:szCs w:val="24"/>
              </w:rPr>
              <w:t>3 триместр</w:t>
            </w:r>
          </w:p>
        </w:tc>
        <w:tc>
          <w:tcPr>
            <w:tcW w:w="606" w:type="pct"/>
            <w:tcBorders>
              <w:top w:val="single" w:sz="4" w:space="0" w:color="000000"/>
              <w:left w:val="single" w:sz="4" w:space="0" w:color="000000"/>
              <w:bottom w:val="single" w:sz="4" w:space="0" w:color="000000"/>
            </w:tcBorders>
            <w:shd w:val="clear" w:color="auto" w:fill="auto"/>
            <w:vAlign w:val="center"/>
          </w:tcPr>
          <w:p w14:paraId="2F4B4618" w14:textId="58ABDD9E" w:rsidR="00386B9C" w:rsidRDefault="00386B9C" w:rsidP="00672EC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55461">
              <w:rPr>
                <w:rFonts w:ascii="Times New Roman" w:hAnsi="Times New Roman" w:cs="Times New Roman"/>
                <w:sz w:val="24"/>
                <w:szCs w:val="24"/>
              </w:rPr>
              <w:t>1</w:t>
            </w:r>
          </w:p>
        </w:tc>
        <w:tc>
          <w:tcPr>
            <w:tcW w:w="1206" w:type="pct"/>
          </w:tcPr>
          <w:p w14:paraId="75CCE2F4" w14:textId="77777777" w:rsidR="00386B9C" w:rsidRDefault="00386B9C" w:rsidP="00672EC5">
            <w:pPr>
              <w:spacing w:after="0" w:line="240" w:lineRule="auto"/>
              <w:jc w:val="center"/>
              <w:rPr>
                <w:rFonts w:ascii="Times New Roman" w:hAnsi="Times New Roman" w:cs="Times New Roman"/>
                <w:sz w:val="24"/>
                <w:szCs w:val="24"/>
              </w:rPr>
            </w:pPr>
          </w:p>
        </w:tc>
        <w:tc>
          <w:tcPr>
            <w:tcW w:w="1115" w:type="pct"/>
          </w:tcPr>
          <w:p w14:paraId="502B9B7B" w14:textId="77777777" w:rsidR="00386B9C" w:rsidRPr="00070F2D" w:rsidRDefault="00386B9C" w:rsidP="00672EC5">
            <w:pPr>
              <w:spacing w:after="0" w:line="240" w:lineRule="auto"/>
              <w:jc w:val="center"/>
              <w:rPr>
                <w:rFonts w:ascii="Times New Roman" w:hAnsi="Times New Roman" w:cs="Times New Roman"/>
                <w:sz w:val="24"/>
                <w:szCs w:val="24"/>
              </w:rPr>
            </w:pPr>
          </w:p>
        </w:tc>
      </w:tr>
    </w:tbl>
    <w:p w14:paraId="660A1C9F" w14:textId="77777777" w:rsidR="006538DB" w:rsidRPr="005A6BC8" w:rsidRDefault="006538DB" w:rsidP="009D6BB0">
      <w:pPr>
        <w:spacing w:after="0" w:line="240" w:lineRule="auto"/>
        <w:jc w:val="center"/>
        <w:rPr>
          <w:rFonts w:ascii="Times New Roman" w:hAnsi="Times New Roman" w:cs="Times New Roman"/>
          <w:sz w:val="24"/>
          <w:szCs w:val="24"/>
        </w:rPr>
      </w:pPr>
    </w:p>
    <w:p w14:paraId="2CF8EC09" w14:textId="77777777" w:rsidR="0059490D" w:rsidRPr="005A6BC8" w:rsidRDefault="0059490D" w:rsidP="0059490D">
      <w:pPr>
        <w:pStyle w:val="ac"/>
        <w:jc w:val="center"/>
        <w:rPr>
          <w:rFonts w:ascii="Times New Roman" w:hAnsi="Times New Roman"/>
          <w:b/>
          <w:sz w:val="24"/>
          <w:szCs w:val="24"/>
        </w:rPr>
      </w:pPr>
      <w:r w:rsidRPr="005A6BC8">
        <w:rPr>
          <w:rFonts w:ascii="Times New Roman" w:hAnsi="Times New Roman"/>
          <w:b/>
          <w:sz w:val="24"/>
          <w:szCs w:val="24"/>
        </w:rPr>
        <w:t xml:space="preserve">Описание информационно - методического </w:t>
      </w:r>
    </w:p>
    <w:p w14:paraId="6483DACD" w14:textId="77777777" w:rsidR="0059490D" w:rsidRPr="005A6BC8" w:rsidRDefault="0059490D" w:rsidP="0059490D">
      <w:pPr>
        <w:pStyle w:val="ac"/>
        <w:jc w:val="center"/>
        <w:rPr>
          <w:rFonts w:ascii="Times New Roman" w:hAnsi="Times New Roman"/>
          <w:b/>
          <w:sz w:val="24"/>
          <w:szCs w:val="24"/>
        </w:rPr>
      </w:pPr>
      <w:r w:rsidRPr="005A6BC8">
        <w:rPr>
          <w:rFonts w:ascii="Times New Roman" w:hAnsi="Times New Roman"/>
          <w:b/>
          <w:sz w:val="24"/>
          <w:szCs w:val="24"/>
        </w:rPr>
        <w:t>обеспечения образовательного процесса</w:t>
      </w:r>
    </w:p>
    <w:p w14:paraId="316DD9E4" w14:textId="77777777" w:rsidR="006538DB" w:rsidRPr="005A6BC8" w:rsidRDefault="006538DB" w:rsidP="009D6BB0">
      <w:pPr>
        <w:shd w:val="clear" w:color="auto" w:fill="FFFFFF"/>
        <w:suppressAutoHyphens w:val="0"/>
        <w:spacing w:after="0" w:line="240" w:lineRule="auto"/>
        <w:ind w:firstLine="426"/>
        <w:jc w:val="center"/>
        <w:rPr>
          <w:rFonts w:ascii="Times New Roman" w:hAnsi="Times New Roman" w:cs="Times New Roman"/>
          <w:sz w:val="24"/>
          <w:szCs w:val="24"/>
          <w:lang w:eastAsia="ru-RU"/>
        </w:rPr>
      </w:pPr>
      <w:r w:rsidRPr="005A6BC8">
        <w:rPr>
          <w:rFonts w:ascii="Times New Roman" w:hAnsi="Times New Roman" w:cs="Times New Roman"/>
          <w:sz w:val="24"/>
          <w:szCs w:val="24"/>
          <w:lang w:eastAsia="ru-RU"/>
        </w:rPr>
        <w:t> </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61"/>
        <w:gridCol w:w="2916"/>
        <w:gridCol w:w="2548"/>
      </w:tblGrid>
      <w:tr w:rsidR="006538DB" w:rsidRPr="005A6BC8" w14:paraId="6D90B81F" w14:textId="77777777" w:rsidTr="005A6BC8">
        <w:trPr>
          <w:trHeight w:val="240"/>
        </w:trPr>
        <w:tc>
          <w:tcPr>
            <w:tcW w:w="299" w:type="pct"/>
            <w:hideMark/>
          </w:tcPr>
          <w:p w14:paraId="5E4CDD7D" w14:textId="77777777" w:rsidR="006538DB" w:rsidRPr="005A6BC8" w:rsidRDefault="006538DB" w:rsidP="00672EC5">
            <w:pPr>
              <w:suppressAutoHyphens w:val="0"/>
              <w:spacing w:after="0" w:line="240" w:lineRule="auto"/>
              <w:rPr>
                <w:rFonts w:ascii="Times New Roman" w:hAnsi="Times New Roman" w:cs="Times New Roman"/>
                <w:sz w:val="24"/>
                <w:szCs w:val="24"/>
                <w:lang w:eastAsia="ru-RU"/>
              </w:rPr>
            </w:pPr>
            <w:r w:rsidRPr="005A6BC8">
              <w:rPr>
                <w:rFonts w:ascii="Times New Roman" w:hAnsi="Times New Roman" w:cs="Times New Roman"/>
                <w:color w:val="000000"/>
                <w:sz w:val="24"/>
                <w:szCs w:val="24"/>
                <w:lang w:eastAsia="ru-RU"/>
              </w:rPr>
              <w:t>№ п/п</w:t>
            </w:r>
          </w:p>
        </w:tc>
        <w:tc>
          <w:tcPr>
            <w:tcW w:w="1823" w:type="pct"/>
            <w:hideMark/>
          </w:tcPr>
          <w:p w14:paraId="45D9E033" w14:textId="77777777" w:rsidR="006538DB" w:rsidRPr="005A6BC8" w:rsidRDefault="006538DB" w:rsidP="00672EC5">
            <w:pPr>
              <w:suppressAutoHyphens w:val="0"/>
              <w:spacing w:after="0" w:line="240" w:lineRule="auto"/>
              <w:rPr>
                <w:rFonts w:ascii="Times New Roman" w:hAnsi="Times New Roman" w:cs="Times New Roman"/>
                <w:sz w:val="24"/>
                <w:szCs w:val="24"/>
                <w:lang w:eastAsia="ru-RU"/>
              </w:rPr>
            </w:pPr>
            <w:r w:rsidRPr="005A6BC8">
              <w:rPr>
                <w:rFonts w:ascii="Times New Roman" w:hAnsi="Times New Roman" w:cs="Times New Roman"/>
                <w:color w:val="000000"/>
                <w:sz w:val="24"/>
                <w:szCs w:val="24"/>
                <w:lang w:eastAsia="ru-RU"/>
              </w:rPr>
              <w:t>Название</w:t>
            </w:r>
          </w:p>
        </w:tc>
        <w:tc>
          <w:tcPr>
            <w:tcW w:w="1536" w:type="pct"/>
            <w:hideMark/>
          </w:tcPr>
          <w:p w14:paraId="527ACB8F" w14:textId="77777777" w:rsidR="006538DB" w:rsidRPr="005A6BC8" w:rsidRDefault="006538DB" w:rsidP="00672EC5">
            <w:pPr>
              <w:suppressAutoHyphens w:val="0"/>
              <w:spacing w:after="0" w:line="240" w:lineRule="auto"/>
              <w:rPr>
                <w:rFonts w:ascii="Times New Roman" w:hAnsi="Times New Roman" w:cs="Times New Roman"/>
                <w:sz w:val="24"/>
                <w:szCs w:val="24"/>
                <w:lang w:eastAsia="ru-RU"/>
              </w:rPr>
            </w:pPr>
            <w:r w:rsidRPr="005A6BC8">
              <w:rPr>
                <w:rFonts w:ascii="Times New Roman" w:hAnsi="Times New Roman" w:cs="Times New Roman"/>
                <w:color w:val="000000"/>
                <w:sz w:val="24"/>
                <w:szCs w:val="24"/>
                <w:lang w:eastAsia="ru-RU"/>
              </w:rPr>
              <w:t>Авторы</w:t>
            </w:r>
          </w:p>
        </w:tc>
        <w:tc>
          <w:tcPr>
            <w:tcW w:w="1342" w:type="pct"/>
            <w:hideMark/>
          </w:tcPr>
          <w:p w14:paraId="4BE00E48" w14:textId="77777777" w:rsidR="006538DB" w:rsidRPr="005A6BC8" w:rsidRDefault="006538DB" w:rsidP="00672EC5">
            <w:pPr>
              <w:suppressAutoHyphens w:val="0"/>
              <w:spacing w:after="0" w:line="240" w:lineRule="auto"/>
              <w:rPr>
                <w:rFonts w:ascii="Times New Roman" w:hAnsi="Times New Roman" w:cs="Times New Roman"/>
                <w:sz w:val="24"/>
                <w:szCs w:val="24"/>
                <w:lang w:eastAsia="ru-RU"/>
              </w:rPr>
            </w:pPr>
            <w:r w:rsidRPr="005A6BC8">
              <w:rPr>
                <w:rFonts w:ascii="Times New Roman" w:hAnsi="Times New Roman" w:cs="Times New Roman"/>
                <w:color w:val="000000"/>
                <w:sz w:val="24"/>
                <w:szCs w:val="24"/>
                <w:lang w:eastAsia="ru-RU"/>
              </w:rPr>
              <w:t>Наличие электронного приложения</w:t>
            </w:r>
          </w:p>
        </w:tc>
      </w:tr>
      <w:tr w:rsidR="006538DB" w:rsidRPr="005A6BC8" w14:paraId="312881E6" w14:textId="77777777" w:rsidTr="005A6BC8">
        <w:trPr>
          <w:trHeight w:val="290"/>
        </w:trPr>
        <w:tc>
          <w:tcPr>
            <w:tcW w:w="5000" w:type="pct"/>
            <w:gridSpan w:val="4"/>
          </w:tcPr>
          <w:p w14:paraId="63F4608A" w14:textId="77777777" w:rsidR="006538DB" w:rsidRPr="005A6BC8" w:rsidRDefault="006538DB" w:rsidP="00672EC5">
            <w:pPr>
              <w:suppressAutoHyphens w:val="0"/>
              <w:spacing w:after="0" w:line="240" w:lineRule="auto"/>
              <w:rPr>
                <w:rFonts w:ascii="Times New Roman" w:hAnsi="Times New Roman" w:cs="Times New Roman"/>
                <w:color w:val="000000"/>
                <w:sz w:val="24"/>
                <w:szCs w:val="24"/>
                <w:lang w:eastAsia="ru-RU"/>
              </w:rPr>
            </w:pPr>
            <w:r w:rsidRPr="005A6BC8">
              <w:rPr>
                <w:rFonts w:ascii="Times New Roman" w:hAnsi="Times New Roman" w:cs="Times New Roman"/>
                <w:color w:val="000000"/>
                <w:sz w:val="24"/>
                <w:szCs w:val="24"/>
                <w:lang w:eastAsia="ru-RU"/>
              </w:rPr>
              <w:t>Ученики, учебные пособия</w:t>
            </w:r>
          </w:p>
        </w:tc>
      </w:tr>
      <w:tr w:rsidR="006538DB" w:rsidRPr="005A6BC8" w14:paraId="1AF48536" w14:textId="77777777" w:rsidTr="005A6BC8">
        <w:trPr>
          <w:trHeight w:val="290"/>
        </w:trPr>
        <w:tc>
          <w:tcPr>
            <w:tcW w:w="299" w:type="pct"/>
          </w:tcPr>
          <w:p w14:paraId="7A0C2061" w14:textId="77777777" w:rsidR="006538DB" w:rsidRPr="005A6BC8" w:rsidRDefault="00E738CE" w:rsidP="00672EC5">
            <w:pPr>
              <w:suppressAutoHyphens w:val="0"/>
              <w:spacing w:after="0" w:line="240" w:lineRule="auto"/>
              <w:rPr>
                <w:rFonts w:ascii="Times New Roman" w:hAnsi="Times New Roman" w:cs="Times New Roman"/>
                <w:color w:val="000000"/>
                <w:sz w:val="24"/>
                <w:szCs w:val="24"/>
                <w:lang w:eastAsia="ru-RU"/>
              </w:rPr>
            </w:pPr>
            <w:r w:rsidRPr="005A6BC8">
              <w:rPr>
                <w:rFonts w:ascii="Times New Roman" w:hAnsi="Times New Roman" w:cs="Times New Roman"/>
                <w:color w:val="000000"/>
                <w:sz w:val="24"/>
                <w:szCs w:val="24"/>
                <w:lang w:eastAsia="ru-RU"/>
              </w:rPr>
              <w:t>1</w:t>
            </w:r>
          </w:p>
        </w:tc>
        <w:tc>
          <w:tcPr>
            <w:tcW w:w="1823" w:type="pct"/>
          </w:tcPr>
          <w:p w14:paraId="3E43228C" w14:textId="77777777" w:rsidR="006538DB" w:rsidRPr="005A6BC8" w:rsidRDefault="00044CB6" w:rsidP="00070F2D">
            <w:pPr>
              <w:suppressAutoHyphens w:val="0"/>
              <w:spacing w:after="0" w:line="240" w:lineRule="auto"/>
              <w:rPr>
                <w:rFonts w:ascii="Times New Roman" w:hAnsi="Times New Roman" w:cs="Times New Roman"/>
                <w:color w:val="000000"/>
                <w:sz w:val="24"/>
                <w:szCs w:val="24"/>
                <w:lang w:eastAsia="ru-RU"/>
              </w:rPr>
            </w:pPr>
            <w:r w:rsidRPr="005A6BC8">
              <w:rPr>
                <w:rFonts w:ascii="Times New Roman" w:hAnsi="Times New Roman" w:cs="Times New Roman"/>
                <w:color w:val="000000"/>
                <w:sz w:val="24"/>
                <w:szCs w:val="24"/>
                <w:lang w:eastAsia="ru-RU"/>
              </w:rPr>
              <w:t>Экология</w:t>
            </w:r>
            <w:r w:rsidR="00070F2D">
              <w:rPr>
                <w:rFonts w:ascii="Times New Roman" w:hAnsi="Times New Roman" w:cs="Times New Roman"/>
                <w:color w:val="000000"/>
                <w:sz w:val="24"/>
                <w:szCs w:val="24"/>
                <w:lang w:eastAsia="ru-RU"/>
              </w:rPr>
              <w:t xml:space="preserve">. Базовый уровень. </w:t>
            </w:r>
            <w:r w:rsidR="0059490D" w:rsidRPr="005A6BC8">
              <w:rPr>
                <w:rFonts w:ascii="Times New Roman" w:hAnsi="Times New Roman" w:cs="Times New Roman"/>
                <w:color w:val="000000"/>
                <w:sz w:val="24"/>
                <w:szCs w:val="24"/>
                <w:lang w:eastAsia="ru-RU"/>
              </w:rPr>
              <w:t>11 к</w:t>
            </w:r>
            <w:r w:rsidR="00070F2D">
              <w:rPr>
                <w:rFonts w:ascii="Times New Roman" w:hAnsi="Times New Roman" w:cs="Times New Roman"/>
                <w:color w:val="000000"/>
                <w:sz w:val="24"/>
                <w:szCs w:val="24"/>
                <w:lang w:eastAsia="ru-RU"/>
              </w:rPr>
              <w:t>ласс</w:t>
            </w:r>
            <w:r w:rsidR="0059490D" w:rsidRPr="005A6BC8">
              <w:rPr>
                <w:rFonts w:ascii="Times New Roman" w:hAnsi="Times New Roman" w:cs="Times New Roman"/>
                <w:color w:val="000000"/>
                <w:sz w:val="24"/>
                <w:szCs w:val="24"/>
                <w:lang w:eastAsia="ru-RU"/>
              </w:rPr>
              <w:t>. – М.:</w:t>
            </w:r>
            <w:r w:rsidR="00672EC5">
              <w:rPr>
                <w:rFonts w:ascii="Times New Roman" w:hAnsi="Times New Roman" w:cs="Times New Roman"/>
                <w:color w:val="000000"/>
                <w:sz w:val="24"/>
                <w:szCs w:val="24"/>
                <w:lang w:eastAsia="ru-RU"/>
              </w:rPr>
              <w:t xml:space="preserve"> </w:t>
            </w:r>
            <w:r w:rsidR="00070F2D">
              <w:rPr>
                <w:rFonts w:ascii="Times New Roman" w:hAnsi="Times New Roman" w:cs="Times New Roman"/>
                <w:color w:val="000000"/>
                <w:sz w:val="24"/>
                <w:szCs w:val="24"/>
                <w:lang w:eastAsia="ru-RU"/>
              </w:rPr>
              <w:t>Русское слово, 2020</w:t>
            </w:r>
          </w:p>
        </w:tc>
        <w:tc>
          <w:tcPr>
            <w:tcW w:w="1536" w:type="pct"/>
          </w:tcPr>
          <w:p w14:paraId="309131B2" w14:textId="77777777" w:rsidR="006538DB" w:rsidRDefault="00070F2D" w:rsidP="00672EC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D2C5587" w14:textId="77777777" w:rsidR="00070F2D" w:rsidRPr="005A6BC8" w:rsidRDefault="00070F2D" w:rsidP="00672EC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w:t>
            </w:r>
          </w:p>
        </w:tc>
        <w:tc>
          <w:tcPr>
            <w:tcW w:w="1342" w:type="pct"/>
          </w:tcPr>
          <w:p w14:paraId="38D9EA0B" w14:textId="77777777" w:rsidR="006538DB" w:rsidRPr="005A6BC8" w:rsidRDefault="0086507B" w:rsidP="00672EC5">
            <w:pPr>
              <w:suppressAutoHyphens w:val="0"/>
              <w:spacing w:after="0" w:line="240" w:lineRule="auto"/>
              <w:rPr>
                <w:rFonts w:ascii="Times New Roman" w:hAnsi="Times New Roman" w:cs="Times New Roman"/>
                <w:color w:val="000000"/>
                <w:sz w:val="24"/>
                <w:szCs w:val="24"/>
                <w:lang w:eastAsia="ru-RU"/>
              </w:rPr>
            </w:pPr>
            <w:r w:rsidRPr="005A6BC8">
              <w:rPr>
                <w:rFonts w:ascii="Times New Roman" w:hAnsi="Times New Roman" w:cs="Times New Roman"/>
                <w:color w:val="000000"/>
                <w:sz w:val="24"/>
                <w:szCs w:val="24"/>
                <w:lang w:eastAsia="ru-RU"/>
              </w:rPr>
              <w:t>нет</w:t>
            </w:r>
          </w:p>
        </w:tc>
      </w:tr>
      <w:tr w:rsidR="006538DB" w:rsidRPr="005A6BC8" w14:paraId="72B418F9" w14:textId="77777777" w:rsidTr="005A6BC8">
        <w:trPr>
          <w:trHeight w:val="290"/>
        </w:trPr>
        <w:tc>
          <w:tcPr>
            <w:tcW w:w="5000" w:type="pct"/>
            <w:gridSpan w:val="4"/>
          </w:tcPr>
          <w:p w14:paraId="31A71A98" w14:textId="77777777" w:rsidR="006538DB" w:rsidRPr="005A6BC8" w:rsidRDefault="000F7430" w:rsidP="00672EC5">
            <w:pPr>
              <w:suppressAutoHyphens w:val="0"/>
              <w:spacing w:after="0" w:line="240" w:lineRule="auto"/>
              <w:rPr>
                <w:rFonts w:ascii="Times New Roman" w:hAnsi="Times New Roman" w:cs="Times New Roman"/>
                <w:color w:val="000000"/>
                <w:sz w:val="24"/>
                <w:szCs w:val="24"/>
                <w:lang w:eastAsia="ru-RU"/>
              </w:rPr>
            </w:pPr>
            <w:r w:rsidRPr="005A6BC8">
              <w:rPr>
                <w:rFonts w:ascii="Times New Roman" w:hAnsi="Times New Roman" w:cs="Times New Roman"/>
                <w:color w:val="000000"/>
                <w:sz w:val="24"/>
                <w:szCs w:val="24"/>
                <w:lang w:eastAsia="ru-RU"/>
              </w:rPr>
              <w:t>Методические пособия</w:t>
            </w:r>
          </w:p>
        </w:tc>
      </w:tr>
      <w:tr w:rsidR="006212C5" w:rsidRPr="005A6BC8" w14:paraId="4A2934B7" w14:textId="77777777" w:rsidTr="005A6BC8">
        <w:trPr>
          <w:trHeight w:val="290"/>
        </w:trPr>
        <w:tc>
          <w:tcPr>
            <w:tcW w:w="299" w:type="pct"/>
          </w:tcPr>
          <w:p w14:paraId="022F0DE9" w14:textId="77777777" w:rsidR="006212C5" w:rsidRPr="005A6BC8" w:rsidRDefault="00532640" w:rsidP="00672EC5">
            <w:pPr>
              <w:suppressAutoHyphens w:val="0"/>
              <w:spacing w:after="0" w:line="240" w:lineRule="auto"/>
              <w:rPr>
                <w:rFonts w:ascii="Times New Roman" w:hAnsi="Times New Roman" w:cs="Times New Roman"/>
                <w:color w:val="000000"/>
                <w:sz w:val="24"/>
                <w:szCs w:val="24"/>
                <w:lang w:eastAsia="ru-RU"/>
              </w:rPr>
            </w:pPr>
            <w:r w:rsidRPr="005A6BC8">
              <w:rPr>
                <w:rFonts w:ascii="Times New Roman" w:hAnsi="Times New Roman" w:cs="Times New Roman"/>
                <w:color w:val="000000"/>
                <w:sz w:val="24"/>
                <w:szCs w:val="24"/>
                <w:lang w:eastAsia="ru-RU"/>
              </w:rPr>
              <w:t>1</w:t>
            </w:r>
          </w:p>
        </w:tc>
        <w:tc>
          <w:tcPr>
            <w:tcW w:w="1823" w:type="pct"/>
            <w:tcBorders>
              <w:top w:val="single" w:sz="4" w:space="0" w:color="auto"/>
              <w:left w:val="single" w:sz="4" w:space="0" w:color="auto"/>
              <w:bottom w:val="single" w:sz="4" w:space="0" w:color="auto"/>
              <w:right w:val="single" w:sz="4" w:space="0" w:color="auto"/>
            </w:tcBorders>
          </w:tcPr>
          <w:p w14:paraId="62354416" w14:textId="77777777" w:rsidR="006212C5" w:rsidRPr="005A6BC8" w:rsidRDefault="00070F2D" w:rsidP="00672EC5">
            <w:pPr>
              <w:pStyle w:val="FR5"/>
              <w:snapToGrid w:val="0"/>
              <w:jc w:val="left"/>
              <w:rPr>
                <w:rFonts w:ascii="Times New Roman" w:hAnsi="Times New Roman" w:cs="Times New Roman"/>
              </w:rPr>
            </w:pPr>
            <w:r>
              <w:rPr>
                <w:rFonts w:ascii="Times New Roman" w:hAnsi="Times New Roman" w:cs="Times New Roman"/>
              </w:rPr>
              <w:t>Рабочая программа к учебнику «Экология. Базовый уровень». – М: Русское слово, 2020</w:t>
            </w:r>
          </w:p>
        </w:tc>
        <w:tc>
          <w:tcPr>
            <w:tcW w:w="1536" w:type="pct"/>
          </w:tcPr>
          <w:p w14:paraId="3081F2C9" w14:textId="77777777" w:rsidR="00070F2D" w:rsidRDefault="00070F2D" w:rsidP="00070F2D">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44BDDFE" w14:textId="77777777" w:rsidR="006212C5" w:rsidRPr="005A6BC8" w:rsidRDefault="00070F2D" w:rsidP="00070F2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rPr>
              <w:t>И.Т.Суравегина</w:t>
            </w:r>
          </w:p>
        </w:tc>
        <w:tc>
          <w:tcPr>
            <w:tcW w:w="1342" w:type="pct"/>
          </w:tcPr>
          <w:p w14:paraId="6D900BFF" w14:textId="77777777" w:rsidR="006212C5" w:rsidRPr="005A6BC8" w:rsidRDefault="006212C5" w:rsidP="00672EC5">
            <w:pPr>
              <w:suppressAutoHyphens w:val="0"/>
              <w:spacing w:after="0" w:line="240" w:lineRule="auto"/>
              <w:rPr>
                <w:rFonts w:ascii="Times New Roman" w:hAnsi="Times New Roman" w:cs="Times New Roman"/>
                <w:color w:val="000000"/>
                <w:sz w:val="24"/>
                <w:szCs w:val="24"/>
                <w:lang w:eastAsia="ru-RU"/>
              </w:rPr>
            </w:pPr>
          </w:p>
        </w:tc>
      </w:tr>
    </w:tbl>
    <w:p w14:paraId="29D82CB8" w14:textId="77777777" w:rsidR="00985007" w:rsidRDefault="00070F2D" w:rsidP="00386B9C">
      <w:pPr>
        <w:suppressAutoHyphens w:val="0"/>
        <w:spacing w:after="160" w:line="259" w:lineRule="auto"/>
        <w:rPr>
          <w:rFonts w:ascii="Times New Roman" w:hAnsi="Times New Roman"/>
          <w:b/>
        </w:rPr>
      </w:pPr>
      <w:r>
        <w:rPr>
          <w:rFonts w:ascii="Times New Roman" w:hAnsi="Times New Roman"/>
          <w:b/>
        </w:rPr>
        <w:br w:type="page"/>
      </w:r>
      <w:r w:rsidR="00386B9C">
        <w:rPr>
          <w:rFonts w:ascii="Times New Roman" w:hAnsi="Times New Roman"/>
          <w:b/>
        </w:rPr>
        <w:lastRenderedPageBreak/>
        <w:t>Ос</w:t>
      </w:r>
      <w:r w:rsidR="005A6BC8" w:rsidRPr="005A6BC8">
        <w:rPr>
          <w:rFonts w:ascii="Times New Roman" w:hAnsi="Times New Roman"/>
          <w:b/>
        </w:rPr>
        <w:t>новные электронные и цифровые образовательные ресурсы,</w:t>
      </w:r>
      <w:r w:rsidR="00672EC5">
        <w:rPr>
          <w:rFonts w:ascii="Times New Roman" w:hAnsi="Times New Roman"/>
          <w:b/>
        </w:rPr>
        <w:t xml:space="preserve"> применяемые в изучении предмета</w:t>
      </w:r>
    </w:p>
    <w:p w14:paraId="65385952" w14:textId="77777777" w:rsidR="00672EC5" w:rsidRDefault="00672EC5" w:rsidP="00672EC5">
      <w:pPr>
        <w:pStyle w:val="ac"/>
        <w:jc w:val="center"/>
        <w:rPr>
          <w:rFonts w:ascii="Times New Roman" w:hAnsi="Times New Roman"/>
          <w:b/>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2961"/>
        <w:gridCol w:w="2689"/>
        <w:gridCol w:w="3094"/>
      </w:tblGrid>
      <w:tr w:rsidR="00672EC5" w:rsidRPr="00672EC5" w14:paraId="1B83CF33" w14:textId="77777777" w:rsidTr="00672EC5">
        <w:tc>
          <w:tcPr>
            <w:tcW w:w="272" w:type="pct"/>
            <w:tcMar>
              <w:top w:w="20" w:type="nil"/>
              <w:left w:w="20" w:type="nil"/>
              <w:bottom w:w="20" w:type="nil"/>
              <w:right w:w="20" w:type="nil"/>
            </w:tcMar>
            <w:vAlign w:val="center"/>
          </w:tcPr>
          <w:p w14:paraId="3DC78DC2" w14:textId="77777777" w:rsidR="00672EC5" w:rsidRPr="00672EC5" w:rsidRDefault="00672EC5" w:rsidP="00672EC5">
            <w:pPr>
              <w:widowControl w:val="0"/>
              <w:autoSpaceDE w:val="0"/>
              <w:autoSpaceDN w:val="0"/>
              <w:adjustRightInd w:val="0"/>
              <w:spacing w:after="0" w:line="100" w:lineRule="atLeast"/>
              <w:jc w:val="center"/>
              <w:rPr>
                <w:rFonts w:ascii="Times New Roman" w:eastAsia="Andale Sans UI" w:hAnsi="Times New Roman" w:cs="Times New Roman"/>
                <w:kern w:val="1"/>
                <w:sz w:val="24"/>
                <w:szCs w:val="24"/>
                <w:lang w:val="de-DE" w:eastAsia="fa-IR" w:bidi="fa-IR"/>
              </w:rPr>
            </w:pPr>
            <w:r w:rsidRPr="00672EC5">
              <w:rPr>
                <w:rFonts w:ascii="Times New Roman" w:eastAsia="Andale Sans UI" w:hAnsi="Times New Roman" w:cs="Times New Roman"/>
                <w:kern w:val="1"/>
                <w:sz w:val="24"/>
                <w:szCs w:val="24"/>
                <w:lang w:val="de-DE" w:eastAsia="fa-IR" w:bidi="fa-IR"/>
              </w:rPr>
              <w:t>№</w:t>
            </w:r>
          </w:p>
        </w:tc>
        <w:tc>
          <w:tcPr>
            <w:tcW w:w="1601" w:type="pct"/>
            <w:tcMar>
              <w:top w:w="20" w:type="nil"/>
              <w:left w:w="20" w:type="nil"/>
              <w:bottom w:w="20" w:type="nil"/>
              <w:right w:w="20" w:type="nil"/>
            </w:tcMar>
            <w:vAlign w:val="center"/>
          </w:tcPr>
          <w:p w14:paraId="2B9625B1" w14:textId="77777777" w:rsidR="00672EC5" w:rsidRPr="00672EC5" w:rsidRDefault="00672EC5" w:rsidP="00672EC5">
            <w:pPr>
              <w:widowControl w:val="0"/>
              <w:autoSpaceDE w:val="0"/>
              <w:autoSpaceDN w:val="0"/>
              <w:adjustRightInd w:val="0"/>
              <w:spacing w:after="0" w:line="100" w:lineRule="atLeast"/>
              <w:jc w:val="center"/>
              <w:rPr>
                <w:rFonts w:ascii="Times New Roman" w:eastAsia="Andale Sans UI" w:hAnsi="Times New Roman" w:cs="Times New Roman"/>
                <w:kern w:val="1"/>
                <w:sz w:val="24"/>
                <w:szCs w:val="24"/>
                <w:lang w:eastAsia="fa-IR" w:bidi="fa-IR"/>
              </w:rPr>
            </w:pPr>
            <w:r w:rsidRPr="00672EC5">
              <w:rPr>
                <w:rFonts w:ascii="Times New Roman" w:eastAsia="Andale Sans UI" w:hAnsi="Times New Roman" w:cs="Times New Roman"/>
                <w:kern w:val="1"/>
                <w:sz w:val="24"/>
                <w:szCs w:val="24"/>
                <w:lang w:eastAsia="fa-IR" w:bidi="fa-IR"/>
              </w:rPr>
              <w:t>Ссылка на ресурс</w:t>
            </w:r>
          </w:p>
        </w:tc>
        <w:tc>
          <w:tcPr>
            <w:tcW w:w="1454" w:type="pct"/>
            <w:tcMar>
              <w:top w:w="20" w:type="nil"/>
              <w:left w:w="20" w:type="nil"/>
              <w:bottom w:w="20" w:type="nil"/>
              <w:right w:w="20" w:type="nil"/>
            </w:tcMar>
            <w:vAlign w:val="center"/>
          </w:tcPr>
          <w:p w14:paraId="3A30C574" w14:textId="77777777" w:rsidR="00672EC5" w:rsidRPr="00672EC5" w:rsidRDefault="00672EC5" w:rsidP="00672EC5">
            <w:pPr>
              <w:widowControl w:val="0"/>
              <w:autoSpaceDE w:val="0"/>
              <w:autoSpaceDN w:val="0"/>
              <w:adjustRightInd w:val="0"/>
              <w:spacing w:after="0" w:line="100" w:lineRule="atLeast"/>
              <w:jc w:val="center"/>
              <w:rPr>
                <w:rFonts w:ascii="Times New Roman" w:eastAsia="Andale Sans UI" w:hAnsi="Times New Roman" w:cs="Times New Roman"/>
                <w:kern w:val="1"/>
                <w:sz w:val="24"/>
                <w:szCs w:val="24"/>
                <w:lang w:eastAsia="fa-IR" w:bidi="fa-IR"/>
              </w:rPr>
            </w:pPr>
            <w:r w:rsidRPr="00672EC5">
              <w:rPr>
                <w:rFonts w:ascii="Times New Roman" w:eastAsia="Andale Sans UI" w:hAnsi="Times New Roman" w:cs="Times New Roman"/>
                <w:kern w:val="1"/>
                <w:sz w:val="24"/>
                <w:szCs w:val="24"/>
                <w:lang w:eastAsia="fa-IR" w:bidi="fa-IR"/>
              </w:rPr>
              <w:t>Наименование ресурса</w:t>
            </w:r>
          </w:p>
        </w:tc>
        <w:tc>
          <w:tcPr>
            <w:tcW w:w="1673" w:type="pct"/>
            <w:tcMar>
              <w:top w:w="20" w:type="nil"/>
              <w:left w:w="20" w:type="nil"/>
              <w:bottom w:w="20" w:type="nil"/>
              <w:right w:w="20" w:type="nil"/>
            </w:tcMar>
          </w:tcPr>
          <w:p w14:paraId="7C13B7EC" w14:textId="77777777" w:rsidR="00672EC5" w:rsidRPr="00672EC5" w:rsidRDefault="00672EC5" w:rsidP="00672EC5">
            <w:pPr>
              <w:widowControl w:val="0"/>
              <w:autoSpaceDE w:val="0"/>
              <w:autoSpaceDN w:val="0"/>
              <w:adjustRightInd w:val="0"/>
              <w:spacing w:after="0" w:line="100" w:lineRule="atLeast"/>
              <w:ind w:left="34" w:hanging="34"/>
              <w:jc w:val="center"/>
              <w:rPr>
                <w:rFonts w:ascii="Times New Roman" w:eastAsia="Andale Sans UI" w:hAnsi="Times New Roman" w:cs="Times New Roman"/>
                <w:kern w:val="1"/>
                <w:sz w:val="24"/>
                <w:szCs w:val="24"/>
                <w:lang w:val="de-DE" w:eastAsia="fa-IR" w:bidi="fa-IR"/>
              </w:rPr>
            </w:pPr>
            <w:r w:rsidRPr="00672EC5">
              <w:rPr>
                <w:rFonts w:ascii="Times New Roman" w:eastAsia="Andale Sans UI" w:hAnsi="Times New Roman" w:cs="Times New Roman"/>
                <w:kern w:val="1"/>
                <w:sz w:val="24"/>
                <w:szCs w:val="24"/>
                <w:lang w:val="de-DE" w:eastAsia="fa-IR" w:bidi="fa-IR"/>
              </w:rPr>
              <w:t>Темы, разделы, в изучении которых применяются ресурсы</w:t>
            </w:r>
          </w:p>
        </w:tc>
      </w:tr>
      <w:tr w:rsidR="00672EC5" w:rsidRPr="00672EC5" w14:paraId="4F8EE8B9" w14:textId="77777777" w:rsidTr="00672EC5">
        <w:tc>
          <w:tcPr>
            <w:tcW w:w="272" w:type="pct"/>
            <w:tcMar>
              <w:top w:w="20" w:type="nil"/>
              <w:left w:w="20" w:type="nil"/>
              <w:bottom w:w="20" w:type="nil"/>
              <w:right w:w="20" w:type="nil"/>
            </w:tcMar>
          </w:tcPr>
          <w:p w14:paraId="2AB091C0"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672EC5">
              <w:rPr>
                <w:rFonts w:ascii="Times New Roman" w:hAnsi="Times New Roman" w:cs="Times New Roman"/>
                <w:sz w:val="24"/>
                <w:szCs w:val="24"/>
                <w:lang w:eastAsia="ru-RU"/>
              </w:rPr>
              <w:t>.</w:t>
            </w:r>
          </w:p>
        </w:tc>
        <w:tc>
          <w:tcPr>
            <w:tcW w:w="1601" w:type="pct"/>
            <w:tcMar>
              <w:top w:w="20" w:type="nil"/>
              <w:left w:w="20" w:type="nil"/>
              <w:bottom w:w="20" w:type="nil"/>
              <w:right w:w="20" w:type="nil"/>
            </w:tcMar>
          </w:tcPr>
          <w:p w14:paraId="52D42B65" w14:textId="77777777" w:rsidR="00672EC5" w:rsidRPr="00672EC5" w:rsidRDefault="005C4D6E" w:rsidP="00672EC5">
            <w:pPr>
              <w:suppressAutoHyphens w:val="0"/>
              <w:spacing w:after="0" w:line="240" w:lineRule="auto"/>
              <w:rPr>
                <w:rFonts w:ascii="Times New Roman" w:hAnsi="Times New Roman" w:cs="Times New Roman"/>
                <w:sz w:val="24"/>
                <w:szCs w:val="24"/>
                <w:lang w:eastAsia="ru-RU"/>
              </w:rPr>
            </w:pPr>
            <w:hyperlink r:id="rId7" w:history="1">
              <w:r w:rsidR="00672EC5" w:rsidRPr="00672EC5">
                <w:rPr>
                  <w:rFonts w:ascii="Times New Roman" w:hAnsi="Times New Roman" w:cs="Times New Roman"/>
                  <w:color w:val="000080"/>
                  <w:sz w:val="24"/>
                  <w:szCs w:val="24"/>
                  <w:u w:val="single"/>
                  <w:lang w:eastAsia="ru-RU" w:bidi="ru-RU"/>
                </w:rPr>
                <w:t>https://resh.edu.ru/</w:t>
              </w:r>
            </w:hyperlink>
          </w:p>
        </w:tc>
        <w:tc>
          <w:tcPr>
            <w:tcW w:w="1454" w:type="pct"/>
            <w:tcMar>
              <w:top w:w="20" w:type="nil"/>
              <w:left w:w="20" w:type="nil"/>
              <w:bottom w:w="20" w:type="nil"/>
              <w:right w:w="20" w:type="nil"/>
            </w:tcMar>
          </w:tcPr>
          <w:p w14:paraId="3091A7D2"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sidRPr="00672EC5">
              <w:rPr>
                <w:rFonts w:ascii="Times New Roman" w:hAnsi="Times New Roman" w:cs="Times New Roman"/>
                <w:sz w:val="24"/>
                <w:szCs w:val="24"/>
                <w:lang w:eastAsia="ru-RU"/>
              </w:rPr>
              <w:t>Российская электронная школа</w:t>
            </w:r>
          </w:p>
        </w:tc>
        <w:tc>
          <w:tcPr>
            <w:tcW w:w="1673" w:type="pct"/>
            <w:tcMar>
              <w:top w:w="20" w:type="nil"/>
              <w:left w:w="20" w:type="nil"/>
              <w:bottom w:w="20" w:type="nil"/>
              <w:right w:w="20" w:type="nil"/>
            </w:tcMar>
          </w:tcPr>
          <w:p w14:paraId="5EDFECDE"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sidRPr="00672EC5">
              <w:rPr>
                <w:rFonts w:ascii="Times New Roman" w:hAnsi="Times New Roman" w:cs="Times New Roman"/>
                <w:sz w:val="24"/>
                <w:szCs w:val="24"/>
                <w:lang w:eastAsia="ru-RU"/>
              </w:rPr>
              <w:t>Все разделы курса</w:t>
            </w:r>
          </w:p>
        </w:tc>
      </w:tr>
      <w:tr w:rsidR="00672EC5" w:rsidRPr="00672EC5" w14:paraId="66EBAEF3" w14:textId="77777777" w:rsidTr="00672EC5">
        <w:tc>
          <w:tcPr>
            <w:tcW w:w="272" w:type="pct"/>
            <w:tcMar>
              <w:top w:w="20" w:type="nil"/>
              <w:left w:w="20" w:type="nil"/>
              <w:bottom w:w="20" w:type="nil"/>
              <w:right w:w="20" w:type="nil"/>
            </w:tcMar>
          </w:tcPr>
          <w:p w14:paraId="3882E683"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672EC5">
              <w:rPr>
                <w:rFonts w:ascii="Times New Roman" w:hAnsi="Times New Roman" w:cs="Times New Roman"/>
                <w:sz w:val="24"/>
                <w:szCs w:val="24"/>
                <w:lang w:eastAsia="ru-RU"/>
              </w:rPr>
              <w:t>.</w:t>
            </w:r>
          </w:p>
        </w:tc>
        <w:tc>
          <w:tcPr>
            <w:tcW w:w="1601" w:type="pct"/>
            <w:tcMar>
              <w:top w:w="20" w:type="nil"/>
              <w:left w:w="20" w:type="nil"/>
              <w:bottom w:w="20" w:type="nil"/>
              <w:right w:w="20" w:type="nil"/>
            </w:tcMar>
          </w:tcPr>
          <w:p w14:paraId="10D1F93F" w14:textId="77777777" w:rsidR="00672EC5" w:rsidRPr="00672EC5" w:rsidRDefault="005C4D6E" w:rsidP="00672EC5">
            <w:pPr>
              <w:suppressAutoHyphens w:val="0"/>
              <w:spacing w:after="0" w:line="240" w:lineRule="auto"/>
              <w:rPr>
                <w:rFonts w:ascii="Times New Roman" w:hAnsi="Times New Roman" w:cs="Times New Roman"/>
                <w:sz w:val="24"/>
                <w:szCs w:val="24"/>
                <w:lang w:eastAsia="ru-RU"/>
              </w:rPr>
            </w:pPr>
            <w:hyperlink r:id="rId8" w:history="1"/>
            <w:hyperlink r:id="rId9" w:history="1">
              <w:r w:rsidR="00672EC5" w:rsidRPr="00672EC5">
                <w:rPr>
                  <w:rFonts w:ascii="Times New Roman" w:hAnsi="Times New Roman" w:cs="Times New Roman"/>
                  <w:color w:val="000080"/>
                  <w:sz w:val="24"/>
                  <w:szCs w:val="24"/>
                  <w:u w:val="single"/>
                  <w:lang w:val="de-DE" w:eastAsia="ru-RU" w:bidi="ru-RU"/>
                </w:rPr>
                <w:t>https://bio-oge.sdamgia.ru</w:t>
              </w:r>
            </w:hyperlink>
          </w:p>
        </w:tc>
        <w:tc>
          <w:tcPr>
            <w:tcW w:w="1454" w:type="pct"/>
            <w:tcMar>
              <w:top w:w="20" w:type="nil"/>
              <w:left w:w="20" w:type="nil"/>
              <w:bottom w:w="20" w:type="nil"/>
              <w:right w:w="20" w:type="nil"/>
            </w:tcMar>
          </w:tcPr>
          <w:p w14:paraId="6253AE91"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sidRPr="00672EC5">
              <w:rPr>
                <w:rFonts w:ascii="Times New Roman" w:hAnsi="Times New Roman" w:cs="Times New Roman"/>
                <w:sz w:val="24"/>
                <w:szCs w:val="24"/>
                <w:lang w:eastAsia="ru-RU"/>
              </w:rPr>
              <w:t>Сайт «Решу ЕГЭ»</w:t>
            </w:r>
          </w:p>
        </w:tc>
        <w:tc>
          <w:tcPr>
            <w:tcW w:w="1673" w:type="pct"/>
            <w:tcMar>
              <w:top w:w="20" w:type="nil"/>
              <w:left w:w="20" w:type="nil"/>
              <w:bottom w:w="20" w:type="nil"/>
              <w:right w:w="20" w:type="nil"/>
            </w:tcMar>
          </w:tcPr>
          <w:p w14:paraId="3F5CD1DC"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sidRPr="00672EC5">
              <w:rPr>
                <w:rFonts w:ascii="Times New Roman" w:hAnsi="Times New Roman" w:cs="Times New Roman"/>
                <w:sz w:val="24"/>
                <w:szCs w:val="24"/>
                <w:lang w:eastAsia="ru-RU"/>
              </w:rPr>
              <w:t>Все разделы курса</w:t>
            </w:r>
          </w:p>
        </w:tc>
      </w:tr>
      <w:tr w:rsidR="00672EC5" w:rsidRPr="00672EC5" w14:paraId="218351ED" w14:textId="77777777" w:rsidTr="00672EC5">
        <w:tc>
          <w:tcPr>
            <w:tcW w:w="272" w:type="pct"/>
            <w:tcMar>
              <w:top w:w="20" w:type="nil"/>
              <w:left w:w="20" w:type="nil"/>
              <w:bottom w:w="20" w:type="nil"/>
              <w:right w:w="20" w:type="nil"/>
            </w:tcMar>
          </w:tcPr>
          <w:p w14:paraId="7AA38BCC"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672EC5">
              <w:rPr>
                <w:rFonts w:ascii="Times New Roman" w:hAnsi="Times New Roman" w:cs="Times New Roman"/>
                <w:sz w:val="24"/>
                <w:szCs w:val="24"/>
                <w:lang w:eastAsia="ru-RU"/>
              </w:rPr>
              <w:t>.</w:t>
            </w:r>
          </w:p>
        </w:tc>
        <w:tc>
          <w:tcPr>
            <w:tcW w:w="1601" w:type="pct"/>
            <w:tcMar>
              <w:top w:w="20" w:type="nil"/>
              <w:left w:w="20" w:type="nil"/>
              <w:bottom w:w="20" w:type="nil"/>
              <w:right w:w="20" w:type="nil"/>
            </w:tcMar>
          </w:tcPr>
          <w:p w14:paraId="6F37040C" w14:textId="77777777" w:rsidR="00672EC5" w:rsidRPr="00672EC5" w:rsidRDefault="005C4D6E" w:rsidP="00672EC5">
            <w:pPr>
              <w:suppressAutoHyphens w:val="0"/>
              <w:spacing w:after="0" w:line="240" w:lineRule="auto"/>
              <w:rPr>
                <w:rFonts w:ascii="Times New Roman" w:hAnsi="Times New Roman" w:cs="Times New Roman"/>
                <w:sz w:val="24"/>
                <w:szCs w:val="24"/>
                <w:lang w:eastAsia="ru-RU"/>
              </w:rPr>
            </w:pPr>
            <w:hyperlink r:id="rId10" w:history="1">
              <w:r w:rsidR="00672EC5" w:rsidRPr="00672EC5">
                <w:rPr>
                  <w:rFonts w:ascii="Times New Roman" w:hAnsi="Times New Roman" w:cs="Times New Roman"/>
                  <w:color w:val="000080"/>
                  <w:sz w:val="24"/>
                  <w:szCs w:val="24"/>
                  <w:u w:val="single"/>
                  <w:lang w:eastAsia="ru-RU" w:bidi="ru-RU"/>
                </w:rPr>
                <w:t>https://foxford.ru</w:t>
              </w:r>
            </w:hyperlink>
            <w:r w:rsidR="00672EC5" w:rsidRPr="00672EC5">
              <w:rPr>
                <w:rFonts w:ascii="Times New Roman" w:hAnsi="Times New Roman" w:cs="Times New Roman"/>
                <w:sz w:val="24"/>
                <w:szCs w:val="24"/>
                <w:lang w:eastAsia="ru-RU"/>
              </w:rPr>
              <w:t xml:space="preserve"> </w:t>
            </w:r>
          </w:p>
        </w:tc>
        <w:tc>
          <w:tcPr>
            <w:tcW w:w="1454" w:type="pct"/>
            <w:tcMar>
              <w:top w:w="20" w:type="nil"/>
              <w:left w:w="20" w:type="nil"/>
              <w:bottom w:w="20" w:type="nil"/>
              <w:right w:w="20" w:type="nil"/>
            </w:tcMar>
          </w:tcPr>
          <w:p w14:paraId="2CA332C7"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sidRPr="00672EC5">
              <w:rPr>
                <w:rFonts w:ascii="Times New Roman" w:hAnsi="Times New Roman" w:cs="Times New Roman"/>
                <w:sz w:val="24"/>
                <w:szCs w:val="24"/>
                <w:lang w:eastAsia="ru-RU"/>
              </w:rPr>
              <w:t>Учебник «Фоксфорд»</w:t>
            </w:r>
          </w:p>
        </w:tc>
        <w:tc>
          <w:tcPr>
            <w:tcW w:w="1673" w:type="pct"/>
            <w:tcMar>
              <w:top w:w="20" w:type="nil"/>
              <w:left w:w="20" w:type="nil"/>
              <w:bottom w:w="20" w:type="nil"/>
              <w:right w:w="20" w:type="nil"/>
            </w:tcMar>
          </w:tcPr>
          <w:p w14:paraId="0BDFBDDC" w14:textId="77777777" w:rsidR="00672EC5" w:rsidRPr="00672EC5" w:rsidRDefault="00672EC5" w:rsidP="00672EC5">
            <w:pPr>
              <w:suppressAutoHyphens w:val="0"/>
              <w:spacing w:after="0" w:line="240" w:lineRule="auto"/>
              <w:rPr>
                <w:rFonts w:ascii="Times New Roman" w:hAnsi="Times New Roman" w:cs="Times New Roman"/>
                <w:sz w:val="24"/>
                <w:szCs w:val="24"/>
                <w:lang w:eastAsia="ru-RU"/>
              </w:rPr>
            </w:pPr>
            <w:r w:rsidRPr="00672EC5">
              <w:rPr>
                <w:rFonts w:ascii="Times New Roman" w:hAnsi="Times New Roman" w:cs="Times New Roman"/>
                <w:sz w:val="24"/>
                <w:szCs w:val="24"/>
                <w:lang w:eastAsia="ru-RU"/>
              </w:rPr>
              <w:t>Все разделы курса</w:t>
            </w:r>
          </w:p>
        </w:tc>
      </w:tr>
    </w:tbl>
    <w:p w14:paraId="45EAC2FF" w14:textId="77777777" w:rsidR="00672EC5" w:rsidRPr="00672EC5" w:rsidRDefault="00672EC5" w:rsidP="00672EC5">
      <w:pPr>
        <w:pStyle w:val="ac"/>
        <w:jc w:val="center"/>
        <w:rPr>
          <w:rFonts w:ascii="Times New Roman" w:hAnsi="Times New Roman"/>
          <w:b/>
        </w:rPr>
        <w:sectPr w:rsidR="00672EC5" w:rsidRPr="00672EC5">
          <w:pgSz w:w="11906" w:h="16838"/>
          <w:pgMar w:top="1134" w:right="850" w:bottom="1134" w:left="1701" w:header="708" w:footer="708" w:gutter="0"/>
          <w:cols w:space="708"/>
          <w:docGrid w:linePitch="360"/>
        </w:sectPr>
      </w:pPr>
    </w:p>
    <w:tbl>
      <w:tblPr>
        <w:tblW w:w="14601" w:type="dxa"/>
        <w:tblInd w:w="-567" w:type="dxa"/>
        <w:tblLook w:val="04A0" w:firstRow="1" w:lastRow="0" w:firstColumn="1" w:lastColumn="0" w:noHBand="0" w:noVBand="1"/>
      </w:tblPr>
      <w:tblGrid>
        <w:gridCol w:w="680"/>
        <w:gridCol w:w="2864"/>
        <w:gridCol w:w="2326"/>
        <w:gridCol w:w="2483"/>
        <w:gridCol w:w="2137"/>
        <w:gridCol w:w="1701"/>
        <w:gridCol w:w="1276"/>
        <w:gridCol w:w="1134"/>
      </w:tblGrid>
      <w:tr w:rsidR="00EF723B" w:rsidRPr="00672EC5" w14:paraId="48857CCB" w14:textId="77777777" w:rsidTr="00143BF7">
        <w:trPr>
          <w:trHeight w:val="315"/>
        </w:trPr>
        <w:tc>
          <w:tcPr>
            <w:tcW w:w="680" w:type="dxa"/>
            <w:tcBorders>
              <w:top w:val="nil"/>
              <w:left w:val="nil"/>
              <w:bottom w:val="single" w:sz="4" w:space="0" w:color="auto"/>
              <w:right w:val="nil"/>
            </w:tcBorders>
            <w:shd w:val="clear" w:color="auto" w:fill="auto"/>
            <w:noWrap/>
            <w:vAlign w:val="bottom"/>
            <w:hideMark/>
          </w:tcPr>
          <w:p w14:paraId="5A477891" w14:textId="77777777" w:rsidR="00EF723B" w:rsidRPr="00672EC5" w:rsidRDefault="00EF723B" w:rsidP="00EF723B">
            <w:pPr>
              <w:suppressAutoHyphens w:val="0"/>
              <w:spacing w:after="0" w:line="240" w:lineRule="auto"/>
              <w:rPr>
                <w:rFonts w:ascii="Times New Roman" w:hAnsi="Times New Roman" w:cs="Times New Roman"/>
                <w:sz w:val="24"/>
                <w:szCs w:val="24"/>
                <w:lang w:eastAsia="ru-RU"/>
              </w:rPr>
            </w:pPr>
          </w:p>
        </w:tc>
        <w:tc>
          <w:tcPr>
            <w:tcW w:w="13921" w:type="dxa"/>
            <w:gridSpan w:val="7"/>
            <w:tcBorders>
              <w:top w:val="nil"/>
              <w:left w:val="nil"/>
              <w:bottom w:val="single" w:sz="4" w:space="0" w:color="auto"/>
              <w:right w:val="nil"/>
            </w:tcBorders>
            <w:shd w:val="clear" w:color="auto" w:fill="auto"/>
            <w:noWrap/>
            <w:vAlign w:val="bottom"/>
            <w:hideMark/>
          </w:tcPr>
          <w:p w14:paraId="02E93AE8" w14:textId="77777777" w:rsidR="00EF723B" w:rsidRPr="00672EC5" w:rsidRDefault="00EF723B" w:rsidP="00EF723B">
            <w:pPr>
              <w:suppressAutoHyphens w:val="0"/>
              <w:spacing w:after="0" w:line="240" w:lineRule="auto"/>
              <w:jc w:val="center"/>
              <w:rPr>
                <w:rFonts w:ascii="Times New Roman" w:hAnsi="Times New Roman" w:cs="Times New Roman"/>
                <w:b/>
                <w:bCs/>
                <w:color w:val="000000"/>
                <w:sz w:val="24"/>
                <w:szCs w:val="24"/>
                <w:lang w:eastAsia="ru-RU"/>
              </w:rPr>
            </w:pPr>
            <w:r w:rsidRPr="00672EC5">
              <w:rPr>
                <w:rFonts w:ascii="Times New Roman" w:hAnsi="Times New Roman" w:cs="Times New Roman"/>
                <w:b/>
                <w:bCs/>
                <w:color w:val="000000"/>
                <w:sz w:val="24"/>
                <w:szCs w:val="24"/>
                <w:lang w:eastAsia="ru-RU"/>
              </w:rPr>
              <w:t xml:space="preserve">Календарно - тематическое планирование </w:t>
            </w:r>
          </w:p>
        </w:tc>
      </w:tr>
      <w:tr w:rsidR="00EF723B" w:rsidRPr="00672EC5" w14:paraId="70A186B4" w14:textId="77777777" w:rsidTr="00143BF7">
        <w:trPr>
          <w:trHeight w:val="45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115F86"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 п/п</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8A781C"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 xml:space="preserve">Тема урока </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EC19D"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Используемые ресурсы</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645AE"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Контролируемые элементы содержания (КЭС)</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6BED0A"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Контролируемые проверяемые умения (КПУ)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19624" w14:textId="77777777" w:rsidR="00EF723B" w:rsidRPr="00672EC5" w:rsidRDefault="00EF723B" w:rsidP="00672EC5">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Темы проектов и творчески</w:t>
            </w:r>
            <w:r w:rsidR="00672EC5" w:rsidRPr="00672EC5">
              <w:rPr>
                <w:rFonts w:ascii="Times New Roman" w:hAnsi="Times New Roman" w:cs="Times New Roman"/>
                <w:bCs/>
                <w:color w:val="000000"/>
                <w:sz w:val="24"/>
                <w:szCs w:val="24"/>
                <w:lang w:eastAsia="ru-RU"/>
              </w:rPr>
              <w:t>х</w:t>
            </w:r>
            <w:r w:rsidRPr="00672EC5">
              <w:rPr>
                <w:rFonts w:ascii="Times New Roman" w:hAnsi="Times New Roman" w:cs="Times New Roman"/>
                <w:bCs/>
                <w:color w:val="000000"/>
                <w:sz w:val="24"/>
                <w:szCs w:val="24"/>
                <w:lang w:eastAsia="ru-RU"/>
              </w:rPr>
              <w:t xml:space="preserve"> домашних заданий</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A026"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дата урока</w:t>
            </w:r>
          </w:p>
        </w:tc>
      </w:tr>
      <w:tr w:rsidR="00EF723B" w:rsidRPr="00672EC5" w14:paraId="2C8227AB" w14:textId="77777777" w:rsidTr="00143BF7">
        <w:trPr>
          <w:trHeight w:val="103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FB98A5E"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0BFE3668"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14:paraId="3279E9CE"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0A0B5C41"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14:paraId="70DEE9F9"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C2F6C9"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824446"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r>
      <w:tr w:rsidR="00EF723B" w:rsidRPr="00672EC5" w14:paraId="10B424EE" w14:textId="77777777" w:rsidTr="00143BF7">
        <w:trPr>
          <w:trHeight w:val="7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83896E0"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4E00DB5A"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14:paraId="11EBEC95"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22DFBE49"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14:paraId="7C93CC29"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0C3256" w14:textId="77777777" w:rsidR="00EF723B" w:rsidRPr="00672EC5" w:rsidRDefault="00EF723B" w:rsidP="00EF723B">
            <w:pPr>
              <w:suppressAutoHyphens w:val="0"/>
              <w:spacing w:after="0" w:line="240" w:lineRule="auto"/>
              <w:rPr>
                <w:rFonts w:ascii="Times New Roman" w:hAnsi="Times New Roman" w:cs="Times New Roman"/>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67F3E761"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П</w:t>
            </w:r>
          </w:p>
        </w:tc>
        <w:tc>
          <w:tcPr>
            <w:tcW w:w="1134" w:type="dxa"/>
            <w:tcBorders>
              <w:top w:val="single" w:sz="4" w:space="0" w:color="auto"/>
              <w:left w:val="nil"/>
              <w:bottom w:val="single" w:sz="4" w:space="0" w:color="auto"/>
              <w:right w:val="single" w:sz="4" w:space="0" w:color="auto"/>
            </w:tcBorders>
            <w:shd w:val="clear" w:color="auto" w:fill="auto"/>
            <w:hideMark/>
          </w:tcPr>
          <w:p w14:paraId="130061C9" w14:textId="77777777" w:rsidR="00EF723B" w:rsidRPr="00672EC5" w:rsidRDefault="00EF723B" w:rsidP="00EF723B">
            <w:pPr>
              <w:suppressAutoHyphens w:val="0"/>
              <w:spacing w:after="0" w:line="240" w:lineRule="auto"/>
              <w:jc w:val="center"/>
              <w:rPr>
                <w:rFonts w:ascii="Times New Roman" w:hAnsi="Times New Roman" w:cs="Times New Roman"/>
                <w:bCs/>
                <w:color w:val="000000"/>
                <w:sz w:val="24"/>
                <w:szCs w:val="24"/>
                <w:lang w:eastAsia="ru-RU"/>
              </w:rPr>
            </w:pPr>
            <w:r w:rsidRPr="00672EC5">
              <w:rPr>
                <w:rFonts w:ascii="Times New Roman" w:hAnsi="Times New Roman" w:cs="Times New Roman"/>
                <w:bCs/>
                <w:color w:val="000000"/>
                <w:sz w:val="24"/>
                <w:szCs w:val="24"/>
                <w:lang w:eastAsia="ru-RU"/>
              </w:rPr>
              <w:t>Ф</w:t>
            </w:r>
          </w:p>
        </w:tc>
      </w:tr>
      <w:tr w:rsidR="00EF723B" w:rsidRPr="00672EC5" w14:paraId="2010C752" w14:textId="77777777" w:rsidTr="00143BF7">
        <w:trPr>
          <w:trHeight w:val="281"/>
        </w:trPr>
        <w:tc>
          <w:tcPr>
            <w:tcW w:w="1460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F967D2" w14:textId="77777777" w:rsidR="00EF723B" w:rsidRPr="00672EC5" w:rsidRDefault="00070F2D" w:rsidP="00070F2D">
            <w:pPr>
              <w:suppressAutoHyphens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Человек в биосфере (11</w:t>
            </w:r>
            <w:r w:rsidR="00EF723B" w:rsidRPr="00672EC5">
              <w:rPr>
                <w:rFonts w:ascii="Times New Roman" w:hAnsi="Times New Roman" w:cs="Times New Roman"/>
                <w:b/>
                <w:bCs/>
                <w:color w:val="000000"/>
                <w:sz w:val="24"/>
                <w:szCs w:val="24"/>
                <w:lang w:eastAsia="ru-RU"/>
              </w:rPr>
              <w:t xml:space="preserve"> час</w:t>
            </w:r>
            <w:r>
              <w:rPr>
                <w:rFonts w:ascii="Times New Roman" w:hAnsi="Times New Roman" w:cs="Times New Roman"/>
                <w:b/>
                <w:bCs/>
                <w:color w:val="000000"/>
                <w:sz w:val="24"/>
                <w:szCs w:val="24"/>
                <w:lang w:eastAsia="ru-RU"/>
              </w:rPr>
              <w:t>ов</w:t>
            </w:r>
            <w:r w:rsidR="00EF723B" w:rsidRPr="00672EC5">
              <w:rPr>
                <w:rFonts w:ascii="Times New Roman" w:hAnsi="Times New Roman" w:cs="Times New Roman"/>
                <w:b/>
                <w:bCs/>
                <w:color w:val="000000"/>
                <w:sz w:val="24"/>
                <w:szCs w:val="24"/>
                <w:lang w:eastAsia="ru-RU"/>
              </w:rPr>
              <w:t>)</w:t>
            </w:r>
          </w:p>
        </w:tc>
      </w:tr>
      <w:tr w:rsidR="00814301" w:rsidRPr="00672EC5" w14:paraId="26EA8BD1" w14:textId="77777777" w:rsidTr="00143BF7">
        <w:trPr>
          <w:trHeight w:val="668"/>
        </w:trPr>
        <w:tc>
          <w:tcPr>
            <w:tcW w:w="680" w:type="dxa"/>
            <w:tcBorders>
              <w:top w:val="single" w:sz="4" w:space="0" w:color="auto"/>
              <w:left w:val="single" w:sz="4" w:space="0" w:color="auto"/>
              <w:bottom w:val="single" w:sz="4" w:space="0" w:color="auto"/>
              <w:right w:val="single" w:sz="4" w:space="0" w:color="auto"/>
            </w:tcBorders>
            <w:shd w:val="clear" w:color="auto" w:fill="auto"/>
          </w:tcPr>
          <w:p w14:paraId="3EBB5B12"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2864" w:type="dxa"/>
            <w:tcBorders>
              <w:top w:val="single" w:sz="4" w:space="0" w:color="auto"/>
              <w:left w:val="nil"/>
              <w:bottom w:val="single" w:sz="4" w:space="0" w:color="auto"/>
              <w:right w:val="single" w:sz="4" w:space="0" w:color="auto"/>
            </w:tcBorders>
            <w:shd w:val="clear" w:color="auto" w:fill="auto"/>
          </w:tcPr>
          <w:p w14:paraId="34A1A9EA"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Человек в биосфере</w:t>
            </w:r>
          </w:p>
        </w:tc>
        <w:tc>
          <w:tcPr>
            <w:tcW w:w="2326" w:type="dxa"/>
            <w:tcBorders>
              <w:top w:val="single" w:sz="4" w:space="0" w:color="auto"/>
              <w:left w:val="nil"/>
              <w:bottom w:val="single" w:sz="4" w:space="0" w:color="auto"/>
              <w:right w:val="single" w:sz="4" w:space="0" w:color="auto"/>
            </w:tcBorders>
            <w:shd w:val="clear" w:color="auto" w:fill="auto"/>
          </w:tcPr>
          <w:p w14:paraId="390050D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5C2967D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B80D3D5" w14:textId="77777777" w:rsidR="00814301" w:rsidRPr="003E0C23" w:rsidRDefault="005C4D6E" w:rsidP="00814301">
            <w:pPr>
              <w:suppressAutoHyphens w:val="0"/>
              <w:spacing w:after="0" w:line="240" w:lineRule="auto"/>
              <w:rPr>
                <w:rFonts w:ascii="Times New Roman" w:hAnsi="Times New Roman" w:cs="Times New Roman"/>
                <w:color w:val="000000"/>
                <w:sz w:val="24"/>
                <w:szCs w:val="24"/>
                <w:lang w:eastAsia="ru-RU"/>
              </w:rPr>
            </w:pPr>
            <w:hyperlink r:id="rId11" w:history="1">
              <w:r w:rsidR="00814301" w:rsidRPr="000568AA">
                <w:rPr>
                  <w:rStyle w:val="ad"/>
                  <w:rFonts w:ascii="Times New Roman" w:hAnsi="Times New Roman" w:cs="Times New Roman"/>
                  <w:sz w:val="24"/>
                  <w:szCs w:val="24"/>
                  <w:lang w:val="en-US" w:bidi="ar-SA"/>
                </w:rPr>
                <w:t>www</w:t>
              </w:r>
              <w:r w:rsidR="00814301" w:rsidRPr="003E0C23">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3E0C23">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3E0C23">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584B6579"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p w14:paraId="5F80BDA7"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68F8A2AE"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tc>
        <w:tc>
          <w:tcPr>
            <w:tcW w:w="1701" w:type="dxa"/>
            <w:tcBorders>
              <w:top w:val="single" w:sz="4" w:space="0" w:color="auto"/>
              <w:left w:val="nil"/>
              <w:bottom w:val="single" w:sz="4" w:space="0" w:color="auto"/>
              <w:right w:val="single" w:sz="4" w:space="0" w:color="auto"/>
            </w:tcBorders>
            <w:shd w:val="clear" w:color="auto" w:fill="auto"/>
          </w:tcPr>
          <w:p w14:paraId="2585E672"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1CE67936" w14:textId="2A50CE8C" w:rsidR="00814301" w:rsidRPr="00531978"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50C4BF45" w14:textId="58A4189B" w:rsidR="00814301" w:rsidRPr="00531978"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78F49D9D" w14:textId="77777777" w:rsidTr="00143BF7">
        <w:trPr>
          <w:trHeight w:val="668"/>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F028AEC"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2</w:t>
            </w:r>
          </w:p>
        </w:tc>
        <w:tc>
          <w:tcPr>
            <w:tcW w:w="2864" w:type="dxa"/>
            <w:tcBorders>
              <w:top w:val="single" w:sz="4" w:space="0" w:color="auto"/>
              <w:left w:val="nil"/>
              <w:bottom w:val="single" w:sz="4" w:space="0" w:color="auto"/>
              <w:right w:val="single" w:sz="4" w:space="0" w:color="auto"/>
            </w:tcBorders>
            <w:shd w:val="clear" w:color="auto" w:fill="auto"/>
            <w:hideMark/>
          </w:tcPr>
          <w:p w14:paraId="6F9849D6"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Необходимые для человека условия жизни</w:t>
            </w:r>
          </w:p>
        </w:tc>
        <w:tc>
          <w:tcPr>
            <w:tcW w:w="2326" w:type="dxa"/>
            <w:tcBorders>
              <w:top w:val="single" w:sz="4" w:space="0" w:color="auto"/>
              <w:left w:val="nil"/>
              <w:bottom w:val="single" w:sz="4" w:space="0" w:color="auto"/>
              <w:right w:val="single" w:sz="4" w:space="0" w:color="auto"/>
            </w:tcBorders>
            <w:shd w:val="clear" w:color="auto" w:fill="auto"/>
          </w:tcPr>
          <w:p w14:paraId="4055893C"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2C7E8B41"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tc>
        <w:tc>
          <w:tcPr>
            <w:tcW w:w="2483" w:type="dxa"/>
            <w:tcBorders>
              <w:top w:val="single" w:sz="4" w:space="0" w:color="auto"/>
              <w:left w:val="nil"/>
              <w:bottom w:val="single" w:sz="4" w:space="0" w:color="auto"/>
              <w:right w:val="single" w:sz="4" w:space="0" w:color="auto"/>
            </w:tcBorders>
            <w:shd w:val="clear" w:color="auto" w:fill="auto"/>
          </w:tcPr>
          <w:p w14:paraId="0DB108E5"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p w14:paraId="5BAEE938"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6035F3BE"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tc>
        <w:tc>
          <w:tcPr>
            <w:tcW w:w="1701" w:type="dxa"/>
            <w:tcBorders>
              <w:top w:val="single" w:sz="4" w:space="0" w:color="auto"/>
              <w:left w:val="nil"/>
              <w:bottom w:val="single" w:sz="4" w:space="0" w:color="auto"/>
              <w:right w:val="single" w:sz="4" w:space="0" w:color="auto"/>
            </w:tcBorders>
            <w:shd w:val="clear" w:color="auto" w:fill="auto"/>
            <w:hideMark/>
          </w:tcPr>
          <w:p w14:paraId="10D4972B"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46B8099D" w14:textId="0D24213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D55A055" w14:textId="79109B56"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5F6CAE85" w14:textId="77777777" w:rsidTr="00143BF7">
        <w:trPr>
          <w:trHeight w:val="693"/>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B4F8DD7"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3</w:t>
            </w:r>
          </w:p>
        </w:tc>
        <w:tc>
          <w:tcPr>
            <w:tcW w:w="2864" w:type="dxa"/>
            <w:tcBorders>
              <w:top w:val="single" w:sz="4" w:space="0" w:color="auto"/>
              <w:left w:val="nil"/>
              <w:bottom w:val="single" w:sz="4" w:space="0" w:color="auto"/>
              <w:right w:val="single" w:sz="4" w:space="0" w:color="auto"/>
            </w:tcBorders>
            <w:shd w:val="clear" w:color="auto" w:fill="auto"/>
          </w:tcPr>
          <w:p w14:paraId="16014A0C"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Адаптация</w:t>
            </w:r>
          </w:p>
        </w:tc>
        <w:tc>
          <w:tcPr>
            <w:tcW w:w="2326" w:type="dxa"/>
            <w:tcBorders>
              <w:top w:val="single" w:sz="4" w:space="0" w:color="auto"/>
              <w:left w:val="nil"/>
              <w:bottom w:val="single" w:sz="4" w:space="0" w:color="auto"/>
              <w:right w:val="single" w:sz="4" w:space="0" w:color="auto"/>
            </w:tcBorders>
            <w:shd w:val="clear" w:color="auto" w:fill="auto"/>
          </w:tcPr>
          <w:p w14:paraId="4A827923"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A6E1833"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CA2FFE5"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2"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543FC3D7"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p w14:paraId="2D48EC2B"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6198F806"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446FE62E"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13DE510C"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52D80722" w14:textId="2A4C0F6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44969205" w14:textId="3E1AEEE8"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21D95B70" w14:textId="77777777" w:rsidTr="00143BF7">
        <w:trPr>
          <w:trHeight w:val="702"/>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677002F3"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4</w:t>
            </w:r>
          </w:p>
        </w:tc>
        <w:tc>
          <w:tcPr>
            <w:tcW w:w="2864" w:type="dxa"/>
            <w:tcBorders>
              <w:top w:val="single" w:sz="4" w:space="0" w:color="auto"/>
              <w:left w:val="nil"/>
              <w:bottom w:val="single" w:sz="4" w:space="0" w:color="auto"/>
              <w:right w:val="single" w:sz="4" w:space="0" w:color="auto"/>
            </w:tcBorders>
            <w:shd w:val="clear" w:color="auto" w:fill="auto"/>
          </w:tcPr>
          <w:p w14:paraId="4F2E0DE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Конституция как адаптивный признак</w:t>
            </w:r>
          </w:p>
        </w:tc>
        <w:tc>
          <w:tcPr>
            <w:tcW w:w="2326" w:type="dxa"/>
            <w:tcBorders>
              <w:top w:val="single" w:sz="4" w:space="0" w:color="auto"/>
              <w:left w:val="nil"/>
              <w:bottom w:val="single" w:sz="4" w:space="0" w:color="auto"/>
              <w:right w:val="single" w:sz="4" w:space="0" w:color="auto"/>
            </w:tcBorders>
            <w:shd w:val="clear" w:color="auto" w:fill="auto"/>
          </w:tcPr>
          <w:p w14:paraId="34D91B49"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7F87F5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tc>
        <w:tc>
          <w:tcPr>
            <w:tcW w:w="2483" w:type="dxa"/>
            <w:tcBorders>
              <w:top w:val="single" w:sz="4" w:space="0" w:color="auto"/>
              <w:left w:val="nil"/>
              <w:bottom w:val="single" w:sz="4" w:space="0" w:color="auto"/>
              <w:right w:val="single" w:sz="4" w:space="0" w:color="auto"/>
            </w:tcBorders>
            <w:shd w:val="clear" w:color="auto" w:fill="auto"/>
            <w:hideMark/>
          </w:tcPr>
          <w:p w14:paraId="633ABCF8"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7.1</w:t>
            </w:r>
          </w:p>
          <w:p w14:paraId="5F705A0C"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hideMark/>
          </w:tcPr>
          <w:p w14:paraId="743B6409"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257999C5"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450CCEA4"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17604CA3" w14:textId="31382D1A"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6468C1A2" w14:textId="42F7A315"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2291F3EC" w14:textId="77777777" w:rsidTr="00143BF7">
        <w:trPr>
          <w:trHeight w:val="96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2A95ADA2"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5</w:t>
            </w:r>
          </w:p>
        </w:tc>
        <w:tc>
          <w:tcPr>
            <w:tcW w:w="2864" w:type="dxa"/>
            <w:tcBorders>
              <w:top w:val="single" w:sz="4" w:space="0" w:color="auto"/>
              <w:left w:val="nil"/>
              <w:bottom w:val="single" w:sz="4" w:space="0" w:color="auto"/>
              <w:right w:val="single" w:sz="4" w:space="0" w:color="auto"/>
            </w:tcBorders>
            <w:shd w:val="clear" w:color="auto" w:fill="auto"/>
          </w:tcPr>
          <w:p w14:paraId="4B32E070"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Время и функции организма</w:t>
            </w:r>
          </w:p>
        </w:tc>
        <w:tc>
          <w:tcPr>
            <w:tcW w:w="2326" w:type="dxa"/>
            <w:tcBorders>
              <w:top w:val="single" w:sz="4" w:space="0" w:color="auto"/>
              <w:left w:val="nil"/>
              <w:bottom w:val="single" w:sz="4" w:space="0" w:color="auto"/>
              <w:right w:val="single" w:sz="4" w:space="0" w:color="auto"/>
            </w:tcBorders>
            <w:shd w:val="clear" w:color="auto" w:fill="auto"/>
          </w:tcPr>
          <w:p w14:paraId="79D9188D"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188FE0B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62ABCFB9"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3"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744CDBD9"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7.1</w:t>
            </w:r>
          </w:p>
          <w:p w14:paraId="439B0666"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2D51468E"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220C84B6"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554C0CC3"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61927C17" w14:textId="1E5434C3"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4BAF63BC" w14:textId="53271B6E"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7F0A7F1D" w14:textId="77777777" w:rsidTr="00143BF7">
        <w:trPr>
          <w:trHeight w:val="106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447694B"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lastRenderedPageBreak/>
              <w:t>6</w:t>
            </w:r>
          </w:p>
        </w:tc>
        <w:tc>
          <w:tcPr>
            <w:tcW w:w="2864" w:type="dxa"/>
            <w:tcBorders>
              <w:top w:val="single" w:sz="4" w:space="0" w:color="auto"/>
              <w:left w:val="nil"/>
              <w:bottom w:val="single" w:sz="4" w:space="0" w:color="auto"/>
              <w:right w:val="single" w:sz="4" w:space="0" w:color="auto"/>
            </w:tcBorders>
            <w:shd w:val="clear" w:color="auto" w:fill="auto"/>
          </w:tcPr>
          <w:p w14:paraId="529F43C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Стресс как реакция адаптации</w:t>
            </w:r>
          </w:p>
        </w:tc>
        <w:tc>
          <w:tcPr>
            <w:tcW w:w="2326" w:type="dxa"/>
            <w:tcBorders>
              <w:top w:val="single" w:sz="4" w:space="0" w:color="auto"/>
              <w:left w:val="nil"/>
              <w:bottom w:val="single" w:sz="4" w:space="0" w:color="auto"/>
              <w:right w:val="single" w:sz="4" w:space="0" w:color="auto"/>
            </w:tcBorders>
            <w:shd w:val="clear" w:color="auto" w:fill="auto"/>
          </w:tcPr>
          <w:p w14:paraId="42F8FC58"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64F592E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C10DCEA"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4"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6DF7DDAA"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p>
          <w:p w14:paraId="58FFA8BC"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c>
          <w:tcPr>
            <w:tcW w:w="2137" w:type="dxa"/>
            <w:tcBorders>
              <w:top w:val="single" w:sz="4" w:space="0" w:color="auto"/>
              <w:left w:val="nil"/>
              <w:bottom w:val="single" w:sz="4" w:space="0" w:color="auto"/>
              <w:right w:val="single" w:sz="4" w:space="0" w:color="auto"/>
            </w:tcBorders>
            <w:shd w:val="clear" w:color="auto" w:fill="auto"/>
          </w:tcPr>
          <w:p w14:paraId="62F91660"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08DC582A"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082EFD55"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0DB95097" w14:textId="7B99E58A"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95578DD" w14:textId="1F78E29A"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073DA659" w14:textId="77777777" w:rsidTr="00143BF7">
        <w:trPr>
          <w:trHeight w:val="843"/>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0BB6AA7"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7</w:t>
            </w:r>
          </w:p>
        </w:tc>
        <w:tc>
          <w:tcPr>
            <w:tcW w:w="2864" w:type="dxa"/>
            <w:tcBorders>
              <w:top w:val="single" w:sz="4" w:space="0" w:color="auto"/>
              <w:left w:val="nil"/>
              <w:bottom w:val="single" w:sz="4" w:space="0" w:color="auto"/>
              <w:right w:val="single" w:sz="4" w:space="0" w:color="auto"/>
            </w:tcBorders>
            <w:shd w:val="clear" w:color="auto" w:fill="auto"/>
          </w:tcPr>
          <w:p w14:paraId="40F770E5"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Человек в экстремальных условиях</w:t>
            </w:r>
          </w:p>
        </w:tc>
        <w:tc>
          <w:tcPr>
            <w:tcW w:w="2326" w:type="dxa"/>
            <w:tcBorders>
              <w:top w:val="single" w:sz="4" w:space="0" w:color="auto"/>
              <w:left w:val="nil"/>
              <w:bottom w:val="single" w:sz="4" w:space="0" w:color="auto"/>
              <w:right w:val="single" w:sz="4" w:space="0" w:color="auto"/>
            </w:tcBorders>
            <w:shd w:val="clear" w:color="auto" w:fill="auto"/>
          </w:tcPr>
          <w:p w14:paraId="6FB2CE1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399849F4"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259DF26"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5"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noWrap/>
          </w:tcPr>
          <w:p w14:paraId="6CD26F8C"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p>
          <w:p w14:paraId="600E3748"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c>
          <w:tcPr>
            <w:tcW w:w="2137" w:type="dxa"/>
            <w:tcBorders>
              <w:top w:val="single" w:sz="4" w:space="0" w:color="auto"/>
              <w:left w:val="nil"/>
              <w:bottom w:val="single" w:sz="4" w:space="0" w:color="auto"/>
              <w:right w:val="single" w:sz="4" w:space="0" w:color="auto"/>
            </w:tcBorders>
            <w:shd w:val="clear" w:color="auto" w:fill="auto"/>
          </w:tcPr>
          <w:p w14:paraId="1C6BB4E0"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6B06C88B"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7E486E29"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3BB709D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78023D92" w14:textId="79C806BB"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9010586" w14:textId="5A07D6CB"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78DB8E45" w14:textId="77777777" w:rsidTr="00143BF7">
        <w:trPr>
          <w:trHeight w:val="1537"/>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63234E71"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8</w:t>
            </w:r>
          </w:p>
        </w:tc>
        <w:tc>
          <w:tcPr>
            <w:tcW w:w="2864" w:type="dxa"/>
            <w:tcBorders>
              <w:top w:val="single" w:sz="4" w:space="0" w:color="auto"/>
              <w:left w:val="nil"/>
              <w:bottom w:val="single" w:sz="4" w:space="0" w:color="auto"/>
              <w:right w:val="single" w:sz="4" w:space="0" w:color="auto"/>
            </w:tcBorders>
            <w:shd w:val="clear" w:color="auto" w:fill="auto"/>
          </w:tcPr>
          <w:p w14:paraId="5C852209"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Окружающая среда и здоровье человека</w:t>
            </w:r>
          </w:p>
        </w:tc>
        <w:tc>
          <w:tcPr>
            <w:tcW w:w="2326" w:type="dxa"/>
            <w:tcBorders>
              <w:top w:val="single" w:sz="4" w:space="0" w:color="auto"/>
              <w:left w:val="nil"/>
              <w:bottom w:val="single" w:sz="4" w:space="0" w:color="auto"/>
              <w:right w:val="single" w:sz="4" w:space="0" w:color="auto"/>
            </w:tcBorders>
            <w:shd w:val="clear" w:color="auto" w:fill="auto"/>
          </w:tcPr>
          <w:p w14:paraId="7A779D1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59D1814C"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555A1EA5"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6"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7D567834"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p>
          <w:p w14:paraId="794E620A"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4F142347"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529A283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7F04D1F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76F8D037"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4258D12E" w14:textId="50FC7B0E"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645DADA5" w14:textId="09B71DBC"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35FFBE01" w14:textId="77777777" w:rsidTr="00143BF7">
        <w:trPr>
          <w:trHeight w:val="701"/>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9EDEC86"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9</w:t>
            </w:r>
          </w:p>
        </w:tc>
        <w:tc>
          <w:tcPr>
            <w:tcW w:w="2864" w:type="dxa"/>
            <w:tcBorders>
              <w:top w:val="single" w:sz="4" w:space="0" w:color="auto"/>
              <w:left w:val="nil"/>
              <w:bottom w:val="single" w:sz="4" w:space="0" w:color="auto"/>
              <w:right w:val="single" w:sz="4" w:space="0" w:color="auto"/>
            </w:tcBorders>
            <w:shd w:val="clear" w:color="auto" w:fill="auto"/>
          </w:tcPr>
          <w:p w14:paraId="5797831B"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Продолжительность жизни человека</w:t>
            </w:r>
          </w:p>
        </w:tc>
        <w:tc>
          <w:tcPr>
            <w:tcW w:w="2326" w:type="dxa"/>
            <w:tcBorders>
              <w:top w:val="single" w:sz="4" w:space="0" w:color="auto"/>
              <w:left w:val="nil"/>
              <w:bottom w:val="single" w:sz="4" w:space="0" w:color="auto"/>
              <w:right w:val="single" w:sz="4" w:space="0" w:color="auto"/>
            </w:tcBorders>
            <w:shd w:val="clear" w:color="auto" w:fill="auto"/>
          </w:tcPr>
          <w:p w14:paraId="6A8D8603"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525B0DCF"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0A2DAD8C"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7"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1567843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p>
          <w:p w14:paraId="3F470559"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c>
          <w:tcPr>
            <w:tcW w:w="2137" w:type="dxa"/>
            <w:tcBorders>
              <w:top w:val="single" w:sz="4" w:space="0" w:color="auto"/>
              <w:left w:val="nil"/>
              <w:bottom w:val="single" w:sz="4" w:space="0" w:color="auto"/>
              <w:right w:val="single" w:sz="4" w:space="0" w:color="auto"/>
            </w:tcBorders>
            <w:shd w:val="clear" w:color="auto" w:fill="auto"/>
          </w:tcPr>
          <w:p w14:paraId="22A4EDFE"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2C4AE7C4"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50AA1069"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27446D8E"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072B9929" w14:textId="6A33EBA8"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2E9F72B1" w14:textId="0109A60D"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09426408" w14:textId="77777777" w:rsidTr="00143BF7">
        <w:trPr>
          <w:trHeight w:val="843"/>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2F28EDB4"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10</w:t>
            </w:r>
          </w:p>
        </w:tc>
        <w:tc>
          <w:tcPr>
            <w:tcW w:w="2864" w:type="dxa"/>
            <w:tcBorders>
              <w:top w:val="single" w:sz="4" w:space="0" w:color="auto"/>
              <w:left w:val="nil"/>
              <w:bottom w:val="single" w:sz="4" w:space="0" w:color="auto"/>
              <w:right w:val="single" w:sz="4" w:space="0" w:color="auto"/>
            </w:tcBorders>
            <w:shd w:val="clear" w:color="auto" w:fill="auto"/>
          </w:tcPr>
          <w:p w14:paraId="5033D4DA"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 жизни и долголетие</w:t>
            </w:r>
          </w:p>
        </w:tc>
        <w:tc>
          <w:tcPr>
            <w:tcW w:w="2326" w:type="dxa"/>
            <w:tcBorders>
              <w:top w:val="single" w:sz="4" w:space="0" w:color="auto"/>
              <w:left w:val="nil"/>
              <w:bottom w:val="single" w:sz="4" w:space="0" w:color="auto"/>
              <w:right w:val="single" w:sz="4" w:space="0" w:color="auto"/>
            </w:tcBorders>
            <w:shd w:val="clear" w:color="auto" w:fill="auto"/>
          </w:tcPr>
          <w:p w14:paraId="6F798D74"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25348850"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6B5E3190"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8"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17A04C9D"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p>
          <w:p w14:paraId="7BA7DAB4"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c>
          <w:tcPr>
            <w:tcW w:w="2137" w:type="dxa"/>
            <w:tcBorders>
              <w:top w:val="single" w:sz="4" w:space="0" w:color="auto"/>
              <w:left w:val="nil"/>
              <w:bottom w:val="single" w:sz="4" w:space="0" w:color="auto"/>
              <w:right w:val="single" w:sz="4" w:space="0" w:color="auto"/>
            </w:tcBorders>
            <w:shd w:val="clear" w:color="auto" w:fill="auto"/>
          </w:tcPr>
          <w:p w14:paraId="717E2A04"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101EDAC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0ABB0F55"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4547F4F6"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748D6D56" w14:textId="299AD3D9"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0A872A0" w14:textId="64E468F1"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4BBB5A0E" w14:textId="77777777" w:rsidTr="00143BF7">
        <w:trPr>
          <w:trHeight w:val="826"/>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3043CC7"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11</w:t>
            </w:r>
          </w:p>
        </w:tc>
        <w:tc>
          <w:tcPr>
            <w:tcW w:w="2864" w:type="dxa"/>
            <w:tcBorders>
              <w:top w:val="single" w:sz="4" w:space="0" w:color="auto"/>
              <w:left w:val="nil"/>
              <w:bottom w:val="single" w:sz="4" w:space="0" w:color="auto"/>
              <w:right w:val="single" w:sz="4" w:space="0" w:color="auto"/>
            </w:tcBorders>
            <w:shd w:val="clear" w:color="auto" w:fill="auto"/>
          </w:tcPr>
          <w:p w14:paraId="649C8F22"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Самооценка физического развития. Познание психологических особенностей</w:t>
            </w:r>
          </w:p>
        </w:tc>
        <w:tc>
          <w:tcPr>
            <w:tcW w:w="2326" w:type="dxa"/>
            <w:tcBorders>
              <w:top w:val="single" w:sz="4" w:space="0" w:color="auto"/>
              <w:left w:val="nil"/>
              <w:bottom w:val="single" w:sz="4" w:space="0" w:color="auto"/>
              <w:right w:val="single" w:sz="4" w:space="0" w:color="auto"/>
            </w:tcBorders>
            <w:shd w:val="clear" w:color="auto" w:fill="auto"/>
          </w:tcPr>
          <w:p w14:paraId="652BFA5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632EF600"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1BA05284"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19"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708A56BC"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5.6</w:t>
            </w:r>
          </w:p>
          <w:p w14:paraId="062E60C3"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c>
          <w:tcPr>
            <w:tcW w:w="2137" w:type="dxa"/>
            <w:tcBorders>
              <w:top w:val="single" w:sz="4" w:space="0" w:color="auto"/>
              <w:left w:val="nil"/>
              <w:bottom w:val="single" w:sz="4" w:space="0" w:color="auto"/>
              <w:right w:val="single" w:sz="4" w:space="0" w:color="auto"/>
            </w:tcBorders>
            <w:shd w:val="clear" w:color="auto" w:fill="auto"/>
          </w:tcPr>
          <w:p w14:paraId="3C42D30F"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2.1.5</w:t>
            </w:r>
          </w:p>
          <w:p w14:paraId="6AA7C575"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414EFFA2"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2.6.5</w:t>
            </w:r>
          </w:p>
        </w:tc>
        <w:tc>
          <w:tcPr>
            <w:tcW w:w="1701" w:type="dxa"/>
            <w:tcBorders>
              <w:top w:val="single" w:sz="4" w:space="0" w:color="auto"/>
              <w:left w:val="nil"/>
              <w:bottom w:val="single" w:sz="4" w:space="0" w:color="auto"/>
              <w:right w:val="single" w:sz="4" w:space="0" w:color="auto"/>
            </w:tcBorders>
            <w:shd w:val="clear" w:color="auto" w:fill="auto"/>
            <w:hideMark/>
          </w:tcPr>
          <w:p w14:paraId="0EB1B36F"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523D6B09" w14:textId="1854928B"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9401D93" w14:textId="33BDEDB2"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1843652C" w14:textId="77777777" w:rsidTr="00143BF7">
        <w:trPr>
          <w:trHeight w:val="282"/>
        </w:trPr>
        <w:tc>
          <w:tcPr>
            <w:tcW w:w="1460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7ABA21" w14:textId="77777777" w:rsidR="00814301" w:rsidRPr="00672EC5" w:rsidRDefault="00814301" w:rsidP="00814301">
            <w:pPr>
              <w:suppressAutoHyphens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Экология общества (12 часов)</w:t>
            </w:r>
          </w:p>
        </w:tc>
      </w:tr>
      <w:tr w:rsidR="00814301" w:rsidRPr="00672EC5" w14:paraId="7EDB5B78" w14:textId="77777777" w:rsidTr="00143BF7">
        <w:trPr>
          <w:trHeight w:val="115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6C8D1316"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12</w:t>
            </w:r>
          </w:p>
        </w:tc>
        <w:tc>
          <w:tcPr>
            <w:tcW w:w="2864" w:type="dxa"/>
            <w:tcBorders>
              <w:top w:val="single" w:sz="4" w:space="0" w:color="auto"/>
              <w:left w:val="nil"/>
              <w:bottom w:val="single" w:sz="4" w:space="0" w:color="auto"/>
              <w:right w:val="single" w:sz="4" w:space="0" w:color="auto"/>
            </w:tcBorders>
            <w:shd w:val="clear" w:color="auto" w:fill="auto"/>
          </w:tcPr>
          <w:p w14:paraId="7B22257B"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Экологический подход к взаимодействию общества и природы</w:t>
            </w:r>
          </w:p>
        </w:tc>
        <w:tc>
          <w:tcPr>
            <w:tcW w:w="2326" w:type="dxa"/>
            <w:tcBorders>
              <w:top w:val="single" w:sz="4" w:space="0" w:color="auto"/>
              <w:left w:val="nil"/>
              <w:bottom w:val="single" w:sz="4" w:space="0" w:color="auto"/>
              <w:right w:val="single" w:sz="4" w:space="0" w:color="auto"/>
            </w:tcBorders>
            <w:shd w:val="clear" w:color="auto" w:fill="auto"/>
          </w:tcPr>
          <w:p w14:paraId="6804CE80"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1B72F738"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482D658"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20"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4A65ADE2"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39CC8E9E"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7788233B"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3CBC747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24CDA22C"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7FD345C0" w14:textId="6AB17712"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6727D9CC" w14:textId="7F869FE8"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69C2917C" w14:textId="77777777" w:rsidTr="00143BF7">
        <w:trPr>
          <w:trHeight w:val="75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0510E2B"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2864" w:type="dxa"/>
            <w:tcBorders>
              <w:top w:val="single" w:sz="4" w:space="0" w:color="auto"/>
              <w:left w:val="nil"/>
              <w:bottom w:val="single" w:sz="4" w:space="0" w:color="auto"/>
              <w:right w:val="single" w:sz="4" w:space="0" w:color="auto"/>
            </w:tcBorders>
            <w:shd w:val="clear" w:color="auto" w:fill="auto"/>
          </w:tcPr>
          <w:p w14:paraId="00995FF7"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Особенности освоения человеком природы</w:t>
            </w:r>
          </w:p>
        </w:tc>
        <w:tc>
          <w:tcPr>
            <w:tcW w:w="2326" w:type="dxa"/>
            <w:tcBorders>
              <w:top w:val="single" w:sz="4" w:space="0" w:color="auto"/>
              <w:left w:val="nil"/>
              <w:bottom w:val="single" w:sz="4" w:space="0" w:color="auto"/>
              <w:right w:val="single" w:sz="4" w:space="0" w:color="auto"/>
            </w:tcBorders>
            <w:shd w:val="clear" w:color="auto" w:fill="auto"/>
          </w:tcPr>
          <w:p w14:paraId="1703402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72BFEAB5"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479C1A5A"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21"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tcPr>
          <w:p w14:paraId="4AABC2D7"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3A5E8B45"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5811B5C0"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3A765EDE"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6A223580"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3D6B5AF3" w14:textId="5785E32D"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5A8CE1E2" w14:textId="3531EE0B"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6753D205" w14:textId="77777777" w:rsidTr="00143BF7">
        <w:trPr>
          <w:trHeight w:val="69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685441F3"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2864" w:type="dxa"/>
            <w:tcBorders>
              <w:top w:val="single" w:sz="4" w:space="0" w:color="auto"/>
              <w:left w:val="nil"/>
              <w:bottom w:val="single" w:sz="4" w:space="0" w:color="auto"/>
              <w:right w:val="single" w:sz="4" w:space="0" w:color="auto"/>
            </w:tcBorders>
            <w:shd w:val="clear" w:color="auto" w:fill="auto"/>
          </w:tcPr>
          <w:p w14:paraId="0372E371"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Исторические этапы взаимодействия общества и природы</w:t>
            </w:r>
          </w:p>
        </w:tc>
        <w:tc>
          <w:tcPr>
            <w:tcW w:w="2326" w:type="dxa"/>
            <w:tcBorders>
              <w:top w:val="single" w:sz="4" w:space="0" w:color="auto"/>
              <w:left w:val="nil"/>
              <w:bottom w:val="single" w:sz="4" w:space="0" w:color="auto"/>
              <w:right w:val="single" w:sz="4" w:space="0" w:color="auto"/>
            </w:tcBorders>
            <w:shd w:val="clear" w:color="auto" w:fill="auto"/>
          </w:tcPr>
          <w:p w14:paraId="698C298F"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123460A"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0142C77A"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22"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79EB3EA0"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50CE7FE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1D0CB494"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0B786371"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248B9914"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1A7C627E" w14:textId="4AAE911F"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30DB4787" w14:textId="4669249E"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814301" w:rsidRPr="00672EC5" w14:paraId="598D65E9" w14:textId="77777777" w:rsidTr="00143BF7">
        <w:trPr>
          <w:trHeight w:val="61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5ACEAB4" w14:textId="77777777" w:rsidR="00814301" w:rsidRPr="00672EC5" w:rsidRDefault="00814301" w:rsidP="0081430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2864" w:type="dxa"/>
            <w:tcBorders>
              <w:top w:val="single" w:sz="4" w:space="0" w:color="auto"/>
              <w:left w:val="nil"/>
              <w:bottom w:val="single" w:sz="4" w:space="0" w:color="auto"/>
              <w:right w:val="single" w:sz="4" w:space="0" w:color="auto"/>
            </w:tcBorders>
            <w:shd w:val="clear" w:color="auto" w:fill="auto"/>
          </w:tcPr>
          <w:p w14:paraId="25B4A98C"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Становление системы общество - природа</w:t>
            </w:r>
          </w:p>
        </w:tc>
        <w:tc>
          <w:tcPr>
            <w:tcW w:w="2326" w:type="dxa"/>
            <w:tcBorders>
              <w:top w:val="single" w:sz="4" w:space="0" w:color="auto"/>
              <w:left w:val="nil"/>
              <w:bottom w:val="single" w:sz="4" w:space="0" w:color="auto"/>
              <w:right w:val="single" w:sz="4" w:space="0" w:color="auto"/>
            </w:tcBorders>
            <w:shd w:val="clear" w:color="auto" w:fill="auto"/>
          </w:tcPr>
          <w:p w14:paraId="1ED93581"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DE660F2"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5A21D78A" w14:textId="77777777" w:rsidR="00814301" w:rsidRPr="00531978" w:rsidRDefault="005C4D6E" w:rsidP="00814301">
            <w:pPr>
              <w:suppressAutoHyphens w:val="0"/>
              <w:spacing w:after="0" w:line="240" w:lineRule="auto"/>
              <w:rPr>
                <w:rFonts w:ascii="Times New Roman" w:hAnsi="Times New Roman" w:cs="Times New Roman"/>
                <w:color w:val="000000"/>
                <w:sz w:val="24"/>
                <w:szCs w:val="24"/>
                <w:lang w:eastAsia="ru-RU"/>
              </w:rPr>
            </w:pPr>
            <w:hyperlink r:id="rId23" w:history="1">
              <w:r w:rsidR="00814301" w:rsidRPr="000568AA">
                <w:rPr>
                  <w:rStyle w:val="ad"/>
                  <w:rFonts w:ascii="Times New Roman" w:hAnsi="Times New Roman" w:cs="Times New Roman"/>
                  <w:sz w:val="24"/>
                  <w:szCs w:val="24"/>
                  <w:lang w:val="en-US" w:bidi="ar-SA"/>
                </w:rPr>
                <w:t>www</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foxford</w:t>
              </w:r>
              <w:r w:rsidR="00814301" w:rsidRPr="00531978">
                <w:rPr>
                  <w:rStyle w:val="ad"/>
                  <w:rFonts w:ascii="Times New Roman" w:hAnsi="Times New Roman" w:cs="Times New Roman"/>
                  <w:sz w:val="24"/>
                  <w:szCs w:val="24"/>
                  <w:lang w:bidi="ar-SA"/>
                </w:rPr>
                <w:t>.</w:t>
              </w:r>
              <w:r w:rsidR="00814301" w:rsidRPr="000568AA">
                <w:rPr>
                  <w:rStyle w:val="ad"/>
                  <w:rFonts w:ascii="Times New Roman" w:hAnsi="Times New Roman" w:cs="Times New Roman"/>
                  <w:sz w:val="24"/>
                  <w:szCs w:val="24"/>
                  <w:lang w:val="en-US" w:bidi="ar-SA"/>
                </w:rPr>
                <w:t>ru</w:t>
              </w:r>
            </w:hyperlink>
            <w:r w:rsidR="00814301"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5F56A8BD"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1A94522C"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472130F5" w14:textId="77777777" w:rsidR="00814301"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5F601213"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03A25266" w14:textId="7777777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053FD153" w14:textId="3DE9A187"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C4E0E74" w14:textId="2602364B" w:rsidR="00814301" w:rsidRPr="00672EC5" w:rsidRDefault="00814301" w:rsidP="00814301">
            <w:pPr>
              <w:suppressAutoHyphens w:val="0"/>
              <w:spacing w:after="0" w:line="240" w:lineRule="auto"/>
              <w:rPr>
                <w:rFonts w:ascii="Times New Roman" w:hAnsi="Times New Roman" w:cs="Times New Roman"/>
                <w:color w:val="000000"/>
                <w:sz w:val="24"/>
                <w:szCs w:val="24"/>
                <w:lang w:eastAsia="ru-RU"/>
              </w:rPr>
            </w:pPr>
          </w:p>
        </w:tc>
      </w:tr>
      <w:tr w:rsidR="007D23BE" w:rsidRPr="00672EC5" w14:paraId="465007B9" w14:textId="77777777" w:rsidTr="00143BF7">
        <w:trPr>
          <w:trHeight w:val="70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208B7988"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2864" w:type="dxa"/>
            <w:tcBorders>
              <w:top w:val="single" w:sz="4" w:space="0" w:color="auto"/>
              <w:left w:val="nil"/>
              <w:bottom w:val="single" w:sz="4" w:space="0" w:color="auto"/>
              <w:right w:val="single" w:sz="4" w:space="0" w:color="auto"/>
            </w:tcBorders>
            <w:shd w:val="clear" w:color="auto" w:fill="auto"/>
          </w:tcPr>
          <w:p w14:paraId="21C220BD"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Сущность экологических проблем</w:t>
            </w:r>
          </w:p>
        </w:tc>
        <w:tc>
          <w:tcPr>
            <w:tcW w:w="2326" w:type="dxa"/>
            <w:tcBorders>
              <w:top w:val="single" w:sz="4" w:space="0" w:color="auto"/>
              <w:left w:val="nil"/>
              <w:bottom w:val="single" w:sz="4" w:space="0" w:color="auto"/>
              <w:right w:val="single" w:sz="4" w:space="0" w:color="auto"/>
            </w:tcBorders>
            <w:shd w:val="clear" w:color="auto" w:fill="auto"/>
          </w:tcPr>
          <w:p w14:paraId="2F6EAD55"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3FC51F9"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41E18ADC"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24"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0498E5C1"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78B2C9B1"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7DF08E6C"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1094C0A5"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35AF33B6"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1D5FA8AF" w14:textId="18A503B0"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9D6F3B3" w14:textId="46E6A06B"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02DD7981" w14:textId="77777777" w:rsidTr="00143BF7">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7451B0D"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2864" w:type="dxa"/>
            <w:tcBorders>
              <w:top w:val="single" w:sz="4" w:space="0" w:color="auto"/>
              <w:left w:val="nil"/>
              <w:bottom w:val="single" w:sz="4" w:space="0" w:color="auto"/>
              <w:right w:val="single" w:sz="4" w:space="0" w:color="auto"/>
            </w:tcBorders>
            <w:shd w:val="clear" w:color="auto" w:fill="auto"/>
          </w:tcPr>
          <w:p w14:paraId="012B8935"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Рост народонаселения планеты</w:t>
            </w:r>
          </w:p>
        </w:tc>
        <w:tc>
          <w:tcPr>
            <w:tcW w:w="2326" w:type="dxa"/>
            <w:tcBorders>
              <w:top w:val="single" w:sz="4" w:space="0" w:color="auto"/>
              <w:left w:val="nil"/>
              <w:bottom w:val="single" w:sz="4" w:space="0" w:color="auto"/>
              <w:right w:val="single" w:sz="4" w:space="0" w:color="auto"/>
            </w:tcBorders>
            <w:shd w:val="clear" w:color="auto" w:fill="auto"/>
          </w:tcPr>
          <w:p w14:paraId="7E3B74AA"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9F7A9BA"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D370F46"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25"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0451CDF2"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51566467"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7A5692B0"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664670E2"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37656D30"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491A912B" w14:textId="2FC16C5A"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B400A72" w14:textId="0D8B301C"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52C0B7FC" w14:textId="77777777" w:rsidTr="00143BF7">
        <w:trPr>
          <w:trHeight w:val="78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58B0549"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2864" w:type="dxa"/>
            <w:tcBorders>
              <w:top w:val="single" w:sz="4" w:space="0" w:color="auto"/>
              <w:left w:val="nil"/>
              <w:bottom w:val="single" w:sz="4" w:space="0" w:color="auto"/>
              <w:right w:val="single" w:sz="4" w:space="0" w:color="auto"/>
            </w:tcBorders>
            <w:shd w:val="clear" w:color="auto" w:fill="auto"/>
          </w:tcPr>
          <w:p w14:paraId="41567692"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Истощение ресурсов и энергетический кризис</w:t>
            </w:r>
          </w:p>
        </w:tc>
        <w:tc>
          <w:tcPr>
            <w:tcW w:w="2326" w:type="dxa"/>
            <w:tcBorders>
              <w:top w:val="single" w:sz="4" w:space="0" w:color="auto"/>
              <w:left w:val="nil"/>
              <w:bottom w:val="single" w:sz="4" w:space="0" w:color="auto"/>
              <w:right w:val="single" w:sz="4" w:space="0" w:color="auto"/>
            </w:tcBorders>
            <w:shd w:val="clear" w:color="auto" w:fill="auto"/>
          </w:tcPr>
          <w:p w14:paraId="2D0FA096"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B907814"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005B6C17"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26"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4E4E5325"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7.4</w:t>
            </w:r>
          </w:p>
        </w:tc>
        <w:tc>
          <w:tcPr>
            <w:tcW w:w="2137" w:type="dxa"/>
            <w:tcBorders>
              <w:top w:val="single" w:sz="4" w:space="0" w:color="auto"/>
              <w:left w:val="nil"/>
              <w:bottom w:val="single" w:sz="4" w:space="0" w:color="auto"/>
              <w:right w:val="single" w:sz="4" w:space="0" w:color="auto"/>
            </w:tcBorders>
            <w:shd w:val="clear" w:color="auto" w:fill="auto"/>
          </w:tcPr>
          <w:p w14:paraId="2DD89367"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689B99E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346D0C30"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56796747"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0A7BE078" w14:textId="3B0DAF15"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4D5F0E9F" w14:textId="2A668BCB"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50B78CB1" w14:textId="77777777" w:rsidTr="00143BF7">
        <w:trPr>
          <w:trHeight w:val="84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65F30AA"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2864" w:type="dxa"/>
            <w:tcBorders>
              <w:top w:val="single" w:sz="4" w:space="0" w:color="auto"/>
              <w:left w:val="nil"/>
              <w:bottom w:val="single" w:sz="4" w:space="0" w:color="auto"/>
              <w:right w:val="single" w:sz="4" w:space="0" w:color="auto"/>
            </w:tcBorders>
            <w:shd w:val="clear" w:color="auto" w:fill="auto"/>
          </w:tcPr>
          <w:p w14:paraId="4CDAB5BC"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Загрязнение как глобальная проблема</w:t>
            </w:r>
          </w:p>
        </w:tc>
        <w:tc>
          <w:tcPr>
            <w:tcW w:w="2326" w:type="dxa"/>
            <w:tcBorders>
              <w:top w:val="single" w:sz="4" w:space="0" w:color="auto"/>
              <w:left w:val="nil"/>
              <w:bottom w:val="single" w:sz="4" w:space="0" w:color="auto"/>
              <w:right w:val="single" w:sz="4" w:space="0" w:color="auto"/>
            </w:tcBorders>
            <w:shd w:val="clear" w:color="auto" w:fill="auto"/>
          </w:tcPr>
          <w:p w14:paraId="7D7ACE2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6B448F3A"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4037A014"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27"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3104EA6C"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24A1EBD5"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72E0FF80"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3CB6C963"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hideMark/>
          </w:tcPr>
          <w:p w14:paraId="4B58A66B"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sidRPr="00672EC5">
              <w:rPr>
                <w:rFonts w:ascii="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tcPr>
          <w:p w14:paraId="22F52D57" w14:textId="56BFEE0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32D92D9C" w14:textId="17028549"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61FFBAA2" w14:textId="77777777" w:rsidTr="00143BF7">
        <w:trPr>
          <w:trHeight w:val="1268"/>
        </w:trPr>
        <w:tc>
          <w:tcPr>
            <w:tcW w:w="680" w:type="dxa"/>
            <w:tcBorders>
              <w:top w:val="single" w:sz="4" w:space="0" w:color="auto"/>
              <w:left w:val="single" w:sz="4" w:space="0" w:color="auto"/>
              <w:bottom w:val="single" w:sz="4" w:space="0" w:color="auto"/>
              <w:right w:val="single" w:sz="4" w:space="0" w:color="auto"/>
            </w:tcBorders>
            <w:shd w:val="clear" w:color="auto" w:fill="auto"/>
          </w:tcPr>
          <w:p w14:paraId="2C9D4608"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c>
          <w:tcPr>
            <w:tcW w:w="2864" w:type="dxa"/>
            <w:tcBorders>
              <w:top w:val="single" w:sz="4" w:space="0" w:color="auto"/>
              <w:left w:val="nil"/>
              <w:bottom w:val="single" w:sz="4" w:space="0" w:color="auto"/>
              <w:right w:val="single" w:sz="4" w:space="0" w:color="auto"/>
            </w:tcBorders>
            <w:shd w:val="clear" w:color="auto" w:fill="auto"/>
          </w:tcPr>
          <w:p w14:paraId="289471AE"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Культурно-исторические истоки экологического кризиса</w:t>
            </w:r>
          </w:p>
        </w:tc>
        <w:tc>
          <w:tcPr>
            <w:tcW w:w="2326" w:type="dxa"/>
            <w:tcBorders>
              <w:top w:val="single" w:sz="4" w:space="0" w:color="auto"/>
              <w:left w:val="nil"/>
              <w:bottom w:val="single" w:sz="4" w:space="0" w:color="auto"/>
              <w:right w:val="single" w:sz="4" w:space="0" w:color="auto"/>
            </w:tcBorders>
            <w:shd w:val="clear" w:color="auto" w:fill="auto"/>
          </w:tcPr>
          <w:p w14:paraId="61D9F2B5"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140E313"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153F0CC"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28"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7C4991FB"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2D7247A7"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14339E79"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1B534267"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642736F8"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F74A1DB" w14:textId="6018B441"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48723FA0" w14:textId="1C1B585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528631DA" w14:textId="77777777" w:rsidTr="00143BF7">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tcPr>
          <w:p w14:paraId="2AA7CD11"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2864" w:type="dxa"/>
            <w:tcBorders>
              <w:top w:val="single" w:sz="4" w:space="0" w:color="auto"/>
              <w:left w:val="nil"/>
              <w:bottom w:val="single" w:sz="4" w:space="0" w:color="auto"/>
              <w:right w:val="single" w:sz="4" w:space="0" w:color="auto"/>
            </w:tcBorders>
            <w:shd w:val="clear" w:color="auto" w:fill="auto"/>
          </w:tcPr>
          <w:p w14:paraId="0272D47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Биосферные функции человека</w:t>
            </w:r>
          </w:p>
        </w:tc>
        <w:tc>
          <w:tcPr>
            <w:tcW w:w="2326" w:type="dxa"/>
            <w:tcBorders>
              <w:top w:val="single" w:sz="4" w:space="0" w:color="auto"/>
              <w:left w:val="nil"/>
              <w:bottom w:val="single" w:sz="4" w:space="0" w:color="auto"/>
              <w:right w:val="single" w:sz="4" w:space="0" w:color="auto"/>
            </w:tcBorders>
            <w:shd w:val="clear" w:color="auto" w:fill="auto"/>
          </w:tcPr>
          <w:p w14:paraId="0A4D205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BDF486F"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4FEAA115"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29"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77327A38"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66879D25"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7BA4765F"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6F5E03DC"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04C6F7C0"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601B38B8" w14:textId="4D8FAE90"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F5BDEFC" w14:textId="2EC819BA"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290F2660" w14:textId="77777777" w:rsidTr="00143BF7">
        <w:trPr>
          <w:trHeight w:val="932"/>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1335CE7"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w:t>
            </w:r>
          </w:p>
        </w:tc>
        <w:tc>
          <w:tcPr>
            <w:tcW w:w="2864" w:type="dxa"/>
            <w:tcBorders>
              <w:top w:val="single" w:sz="4" w:space="0" w:color="auto"/>
              <w:left w:val="nil"/>
              <w:bottom w:val="single" w:sz="4" w:space="0" w:color="auto"/>
              <w:right w:val="single" w:sz="4" w:space="0" w:color="auto"/>
            </w:tcBorders>
            <w:shd w:val="clear" w:color="auto" w:fill="auto"/>
          </w:tcPr>
          <w:p w14:paraId="2A7FC231"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Учение о ноосфере</w:t>
            </w:r>
          </w:p>
        </w:tc>
        <w:tc>
          <w:tcPr>
            <w:tcW w:w="2326" w:type="dxa"/>
            <w:tcBorders>
              <w:top w:val="single" w:sz="4" w:space="0" w:color="auto"/>
              <w:left w:val="nil"/>
              <w:bottom w:val="single" w:sz="4" w:space="0" w:color="auto"/>
              <w:right w:val="single" w:sz="4" w:space="0" w:color="auto"/>
            </w:tcBorders>
            <w:shd w:val="clear" w:color="auto" w:fill="auto"/>
          </w:tcPr>
          <w:p w14:paraId="02499517"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5BE956A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1AF1FB4"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0"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565FFDF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3B9E5102"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43968BA0"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0177410F"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57079E4F"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5A512FF0" w14:textId="619256C8"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7A8FD6D" w14:textId="1C28BAC8"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09E6CB05" w14:textId="77777777" w:rsidTr="00143BF7">
        <w:trPr>
          <w:trHeight w:val="1215"/>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53FFA61" w14:textId="77777777" w:rsidR="007D23BE"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p>
        </w:tc>
        <w:tc>
          <w:tcPr>
            <w:tcW w:w="2864" w:type="dxa"/>
            <w:tcBorders>
              <w:top w:val="single" w:sz="4" w:space="0" w:color="auto"/>
              <w:left w:val="nil"/>
              <w:bottom w:val="single" w:sz="4" w:space="0" w:color="auto"/>
              <w:right w:val="single" w:sz="4" w:space="0" w:color="auto"/>
            </w:tcBorders>
            <w:shd w:val="clear" w:color="auto" w:fill="auto"/>
          </w:tcPr>
          <w:p w14:paraId="42753C58"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Законы социальной экологии как нормативы человеческой деятельности</w:t>
            </w:r>
          </w:p>
        </w:tc>
        <w:tc>
          <w:tcPr>
            <w:tcW w:w="2326" w:type="dxa"/>
            <w:tcBorders>
              <w:top w:val="single" w:sz="4" w:space="0" w:color="auto"/>
              <w:left w:val="nil"/>
              <w:bottom w:val="single" w:sz="4" w:space="0" w:color="auto"/>
              <w:right w:val="single" w:sz="4" w:space="0" w:color="auto"/>
            </w:tcBorders>
            <w:shd w:val="clear" w:color="auto" w:fill="auto"/>
          </w:tcPr>
          <w:p w14:paraId="2698E565"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52A51CF8"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35548A9"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1"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tcPr>
          <w:p w14:paraId="19D14AD2"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w:t>
            </w:r>
          </w:p>
        </w:tc>
        <w:tc>
          <w:tcPr>
            <w:tcW w:w="2137" w:type="dxa"/>
            <w:tcBorders>
              <w:top w:val="single" w:sz="4" w:space="0" w:color="auto"/>
              <w:left w:val="nil"/>
              <w:bottom w:val="single" w:sz="4" w:space="0" w:color="auto"/>
              <w:right w:val="single" w:sz="4" w:space="0" w:color="auto"/>
            </w:tcBorders>
            <w:shd w:val="clear" w:color="auto" w:fill="auto"/>
          </w:tcPr>
          <w:p w14:paraId="0D302273"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1.2.4</w:t>
            </w:r>
          </w:p>
          <w:p w14:paraId="0AA6462F"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w:t>
            </w:r>
          </w:p>
          <w:p w14:paraId="27DF3997"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39B1186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5A01998E" w14:textId="27628599"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6CC5A4" w14:textId="4618257A"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0E2C8CE5" w14:textId="77777777" w:rsidTr="00143BF7">
        <w:trPr>
          <w:trHeight w:val="411"/>
        </w:trPr>
        <w:tc>
          <w:tcPr>
            <w:tcW w:w="1460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073942" w14:textId="78D88643" w:rsidR="007D23BE" w:rsidRPr="00672EC5" w:rsidRDefault="007D23BE" w:rsidP="007D23BE">
            <w:pPr>
              <w:suppressAutoHyphens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 пути к новой цивилизации (</w:t>
            </w:r>
            <w:r w:rsidR="00143BF7">
              <w:rPr>
                <w:rFonts w:ascii="Times New Roman" w:hAnsi="Times New Roman" w:cs="Times New Roman"/>
                <w:b/>
                <w:bCs/>
                <w:color w:val="000000"/>
                <w:sz w:val="24"/>
                <w:szCs w:val="24"/>
                <w:lang w:eastAsia="ru-RU"/>
              </w:rPr>
              <w:t>11</w:t>
            </w:r>
            <w:r>
              <w:rPr>
                <w:rFonts w:ascii="Times New Roman" w:hAnsi="Times New Roman" w:cs="Times New Roman"/>
                <w:b/>
                <w:bCs/>
                <w:color w:val="000000"/>
                <w:sz w:val="24"/>
                <w:szCs w:val="24"/>
                <w:lang w:eastAsia="ru-RU"/>
              </w:rPr>
              <w:t xml:space="preserve"> часов)</w:t>
            </w:r>
          </w:p>
        </w:tc>
      </w:tr>
      <w:tr w:rsidR="007D23BE" w:rsidRPr="00672EC5" w14:paraId="5C0685E6" w14:textId="77777777" w:rsidTr="00143BF7">
        <w:trPr>
          <w:trHeight w:val="780"/>
        </w:trPr>
        <w:tc>
          <w:tcPr>
            <w:tcW w:w="680" w:type="dxa"/>
            <w:tcBorders>
              <w:top w:val="single" w:sz="4" w:space="0" w:color="auto"/>
              <w:left w:val="single" w:sz="4" w:space="0" w:color="auto"/>
              <w:bottom w:val="single" w:sz="4" w:space="0" w:color="auto"/>
              <w:right w:val="single" w:sz="4" w:space="0" w:color="auto"/>
            </w:tcBorders>
            <w:shd w:val="clear" w:color="auto" w:fill="auto"/>
          </w:tcPr>
          <w:p w14:paraId="5E25E0AA"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w:t>
            </w:r>
          </w:p>
        </w:tc>
        <w:tc>
          <w:tcPr>
            <w:tcW w:w="2864" w:type="dxa"/>
            <w:tcBorders>
              <w:top w:val="single" w:sz="4" w:space="0" w:color="auto"/>
              <w:left w:val="nil"/>
              <w:bottom w:val="single" w:sz="4" w:space="0" w:color="auto"/>
              <w:right w:val="single" w:sz="4" w:space="0" w:color="auto"/>
            </w:tcBorders>
            <w:shd w:val="clear" w:color="auto" w:fill="auto"/>
          </w:tcPr>
          <w:p w14:paraId="6E28D1CA"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Поиск альтернативных путей развития</w:t>
            </w:r>
          </w:p>
        </w:tc>
        <w:tc>
          <w:tcPr>
            <w:tcW w:w="2326" w:type="dxa"/>
            <w:tcBorders>
              <w:top w:val="single" w:sz="4" w:space="0" w:color="auto"/>
              <w:left w:val="nil"/>
              <w:bottom w:val="single" w:sz="4" w:space="0" w:color="auto"/>
              <w:right w:val="single" w:sz="4" w:space="0" w:color="auto"/>
            </w:tcBorders>
            <w:shd w:val="clear" w:color="auto" w:fill="auto"/>
          </w:tcPr>
          <w:p w14:paraId="2F053223"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75613703"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D88672D"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2"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noWrap/>
          </w:tcPr>
          <w:p w14:paraId="64EAF13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nil"/>
              <w:bottom w:val="single" w:sz="4" w:space="0" w:color="auto"/>
              <w:right w:val="single" w:sz="4" w:space="0" w:color="auto"/>
            </w:tcBorders>
            <w:shd w:val="clear" w:color="auto" w:fill="auto"/>
          </w:tcPr>
          <w:p w14:paraId="24343926"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028137CE"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32469AE0" w14:textId="29AD7EDB"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59B05054" w14:textId="09AC14FA"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159FAC17" w14:textId="77777777" w:rsidTr="00143BF7">
        <w:trPr>
          <w:trHeight w:val="658"/>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14BAB2A"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25</w:t>
            </w:r>
          </w:p>
        </w:tc>
        <w:tc>
          <w:tcPr>
            <w:tcW w:w="2864" w:type="dxa"/>
            <w:tcBorders>
              <w:top w:val="single" w:sz="4" w:space="0" w:color="auto"/>
              <w:left w:val="nil"/>
              <w:bottom w:val="single" w:sz="4" w:space="0" w:color="auto"/>
              <w:right w:val="single" w:sz="4" w:space="0" w:color="auto"/>
            </w:tcBorders>
            <w:shd w:val="clear" w:color="auto" w:fill="auto"/>
          </w:tcPr>
          <w:p w14:paraId="4EF21F3B"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Концепция устойчивого развития</w:t>
            </w:r>
          </w:p>
        </w:tc>
        <w:tc>
          <w:tcPr>
            <w:tcW w:w="2326" w:type="dxa"/>
            <w:tcBorders>
              <w:top w:val="single" w:sz="4" w:space="0" w:color="auto"/>
              <w:left w:val="nil"/>
              <w:bottom w:val="single" w:sz="4" w:space="0" w:color="auto"/>
              <w:right w:val="single" w:sz="4" w:space="0" w:color="auto"/>
            </w:tcBorders>
            <w:shd w:val="clear" w:color="auto" w:fill="auto"/>
          </w:tcPr>
          <w:p w14:paraId="39A50462"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AA602C4"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1DC4C08B"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3"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single" w:sz="4" w:space="0" w:color="auto"/>
            </w:tcBorders>
            <w:shd w:val="clear" w:color="auto" w:fill="auto"/>
            <w:noWrap/>
          </w:tcPr>
          <w:p w14:paraId="201B55D6"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nil"/>
              <w:bottom w:val="single" w:sz="4" w:space="0" w:color="auto"/>
              <w:right w:val="single" w:sz="4" w:space="0" w:color="auto"/>
            </w:tcBorders>
            <w:shd w:val="clear" w:color="auto" w:fill="auto"/>
          </w:tcPr>
          <w:p w14:paraId="53B8B53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700C6A26"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75120FA" w14:textId="12EBAC63"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6E6AE352" w14:textId="7FE86EB2"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3B390148" w14:textId="77777777" w:rsidTr="00143BF7">
        <w:trPr>
          <w:trHeight w:val="720"/>
        </w:trPr>
        <w:tc>
          <w:tcPr>
            <w:tcW w:w="680" w:type="dxa"/>
            <w:tcBorders>
              <w:top w:val="single" w:sz="4" w:space="0" w:color="auto"/>
              <w:left w:val="single" w:sz="4" w:space="0" w:color="auto"/>
              <w:bottom w:val="single" w:sz="4" w:space="0" w:color="auto"/>
              <w:right w:val="single" w:sz="4" w:space="0" w:color="auto"/>
            </w:tcBorders>
            <w:shd w:val="clear" w:color="auto" w:fill="auto"/>
          </w:tcPr>
          <w:p w14:paraId="2999A607" w14:textId="77777777" w:rsidR="007D23BE" w:rsidRPr="00672EC5"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w:t>
            </w:r>
          </w:p>
        </w:tc>
        <w:tc>
          <w:tcPr>
            <w:tcW w:w="2864" w:type="dxa"/>
            <w:tcBorders>
              <w:top w:val="single" w:sz="4" w:space="0" w:color="auto"/>
              <w:left w:val="nil"/>
              <w:bottom w:val="single" w:sz="4" w:space="0" w:color="auto"/>
              <w:right w:val="single" w:sz="4" w:space="0" w:color="auto"/>
            </w:tcBorders>
            <w:shd w:val="clear" w:color="auto" w:fill="auto"/>
          </w:tcPr>
          <w:p w14:paraId="068332D0"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 и мораль новой цивилизации</w:t>
            </w:r>
          </w:p>
        </w:tc>
        <w:tc>
          <w:tcPr>
            <w:tcW w:w="2326" w:type="dxa"/>
            <w:tcBorders>
              <w:top w:val="single" w:sz="4" w:space="0" w:color="auto"/>
              <w:left w:val="nil"/>
              <w:bottom w:val="single" w:sz="4" w:space="0" w:color="auto"/>
              <w:right w:val="single" w:sz="4" w:space="0" w:color="auto"/>
            </w:tcBorders>
            <w:shd w:val="clear" w:color="auto" w:fill="auto"/>
          </w:tcPr>
          <w:p w14:paraId="724107F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43DC581E"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772D3D41"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4"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1D93D5F6"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4B83EED8"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1F6EC251"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77215BD7" w14:textId="36AB9B09"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55CD2CB5" w14:textId="7641000B"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244BA7D1" w14:textId="77777777" w:rsidTr="00143BF7">
        <w:trPr>
          <w:trHeight w:val="418"/>
        </w:trPr>
        <w:tc>
          <w:tcPr>
            <w:tcW w:w="680" w:type="dxa"/>
            <w:tcBorders>
              <w:top w:val="single" w:sz="4" w:space="0" w:color="auto"/>
              <w:left w:val="single" w:sz="4" w:space="0" w:color="auto"/>
              <w:bottom w:val="single" w:sz="4" w:space="0" w:color="auto"/>
              <w:right w:val="single" w:sz="4" w:space="0" w:color="auto"/>
            </w:tcBorders>
            <w:shd w:val="clear" w:color="auto" w:fill="auto"/>
          </w:tcPr>
          <w:p w14:paraId="14F305B8" w14:textId="77777777" w:rsidR="007D23BE"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p>
        </w:tc>
        <w:tc>
          <w:tcPr>
            <w:tcW w:w="2864" w:type="dxa"/>
            <w:tcBorders>
              <w:top w:val="single" w:sz="4" w:space="0" w:color="auto"/>
              <w:left w:val="nil"/>
              <w:bottom w:val="single" w:sz="4" w:space="0" w:color="auto"/>
              <w:right w:val="single" w:sz="4" w:space="0" w:color="auto"/>
            </w:tcBorders>
            <w:shd w:val="clear" w:color="auto" w:fill="auto"/>
          </w:tcPr>
          <w:p w14:paraId="4A2F2029"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Политическая экология</w:t>
            </w:r>
          </w:p>
        </w:tc>
        <w:tc>
          <w:tcPr>
            <w:tcW w:w="2326" w:type="dxa"/>
            <w:tcBorders>
              <w:top w:val="single" w:sz="4" w:space="0" w:color="auto"/>
              <w:left w:val="nil"/>
              <w:bottom w:val="single" w:sz="4" w:space="0" w:color="auto"/>
              <w:right w:val="single" w:sz="4" w:space="0" w:color="auto"/>
            </w:tcBorders>
            <w:shd w:val="clear" w:color="auto" w:fill="auto"/>
          </w:tcPr>
          <w:p w14:paraId="0CF1A734"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2DA8355B"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913B821"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5"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748B9C2F"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2AF39AE1"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5E89817A"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5C391A0F" w14:textId="4C64CFF3"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5A98B24" w14:textId="7067779E"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13DEFFCD" w14:textId="77777777" w:rsidTr="00143BF7">
        <w:trPr>
          <w:trHeight w:val="694"/>
        </w:trPr>
        <w:tc>
          <w:tcPr>
            <w:tcW w:w="680" w:type="dxa"/>
            <w:tcBorders>
              <w:top w:val="single" w:sz="4" w:space="0" w:color="auto"/>
              <w:left w:val="single" w:sz="4" w:space="0" w:color="auto"/>
              <w:bottom w:val="single" w:sz="4" w:space="0" w:color="auto"/>
              <w:right w:val="single" w:sz="4" w:space="0" w:color="auto"/>
            </w:tcBorders>
            <w:shd w:val="clear" w:color="auto" w:fill="auto"/>
          </w:tcPr>
          <w:p w14:paraId="0571B833" w14:textId="77777777" w:rsidR="007D23BE"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w:t>
            </w:r>
          </w:p>
        </w:tc>
        <w:tc>
          <w:tcPr>
            <w:tcW w:w="2864" w:type="dxa"/>
            <w:tcBorders>
              <w:top w:val="single" w:sz="4" w:space="0" w:color="auto"/>
              <w:left w:val="nil"/>
              <w:bottom w:val="single" w:sz="4" w:space="0" w:color="auto"/>
              <w:right w:val="single" w:sz="4" w:space="0" w:color="auto"/>
            </w:tcBorders>
            <w:shd w:val="clear" w:color="auto" w:fill="auto"/>
          </w:tcPr>
          <w:p w14:paraId="76B423A3"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Экологическое право</w:t>
            </w:r>
          </w:p>
        </w:tc>
        <w:tc>
          <w:tcPr>
            <w:tcW w:w="2326" w:type="dxa"/>
            <w:tcBorders>
              <w:top w:val="single" w:sz="4" w:space="0" w:color="auto"/>
              <w:left w:val="nil"/>
              <w:bottom w:val="single" w:sz="4" w:space="0" w:color="auto"/>
              <w:right w:val="single" w:sz="4" w:space="0" w:color="auto"/>
            </w:tcBorders>
            <w:shd w:val="clear" w:color="auto" w:fill="auto"/>
          </w:tcPr>
          <w:p w14:paraId="77C81D5F"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531BBAC6"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69D9221B"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6"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49FE606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3EC4BC76"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1C7ED66F"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8F51273" w14:textId="25368981"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CD1B378" w14:textId="528A7850"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66C1417B" w14:textId="77777777" w:rsidTr="00143BF7">
        <w:trPr>
          <w:trHeight w:val="701"/>
        </w:trPr>
        <w:tc>
          <w:tcPr>
            <w:tcW w:w="680" w:type="dxa"/>
            <w:tcBorders>
              <w:top w:val="single" w:sz="4" w:space="0" w:color="auto"/>
              <w:left w:val="single" w:sz="4" w:space="0" w:color="auto"/>
              <w:bottom w:val="single" w:sz="4" w:space="0" w:color="auto"/>
              <w:right w:val="single" w:sz="4" w:space="0" w:color="auto"/>
            </w:tcBorders>
            <w:shd w:val="clear" w:color="auto" w:fill="auto"/>
          </w:tcPr>
          <w:p w14:paraId="6D082307" w14:textId="77777777" w:rsidR="007D23BE"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w:t>
            </w:r>
          </w:p>
        </w:tc>
        <w:tc>
          <w:tcPr>
            <w:tcW w:w="2864" w:type="dxa"/>
            <w:tcBorders>
              <w:top w:val="single" w:sz="4" w:space="0" w:color="auto"/>
              <w:left w:val="nil"/>
              <w:bottom w:val="single" w:sz="4" w:space="0" w:color="auto"/>
              <w:right w:val="single" w:sz="4" w:space="0" w:color="auto"/>
            </w:tcBorders>
            <w:shd w:val="clear" w:color="auto" w:fill="auto"/>
          </w:tcPr>
          <w:p w14:paraId="6C34AF4A"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Экологическая информатика</w:t>
            </w:r>
          </w:p>
        </w:tc>
        <w:tc>
          <w:tcPr>
            <w:tcW w:w="2326" w:type="dxa"/>
            <w:tcBorders>
              <w:top w:val="single" w:sz="4" w:space="0" w:color="auto"/>
              <w:left w:val="nil"/>
              <w:bottom w:val="single" w:sz="4" w:space="0" w:color="auto"/>
              <w:right w:val="single" w:sz="4" w:space="0" w:color="auto"/>
            </w:tcBorders>
            <w:shd w:val="clear" w:color="auto" w:fill="auto"/>
          </w:tcPr>
          <w:p w14:paraId="3C358B84"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6D361480"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4EBD72A0"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7"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54E35557"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304DD60E"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35199CB2"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329D28B0" w14:textId="6A70026E"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522EC17A" w14:textId="3845D7AE"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678CC0A6" w14:textId="77777777" w:rsidTr="00143BF7">
        <w:trPr>
          <w:trHeight w:val="560"/>
        </w:trPr>
        <w:tc>
          <w:tcPr>
            <w:tcW w:w="680" w:type="dxa"/>
            <w:tcBorders>
              <w:top w:val="single" w:sz="4" w:space="0" w:color="auto"/>
              <w:left w:val="single" w:sz="4" w:space="0" w:color="auto"/>
              <w:bottom w:val="single" w:sz="4" w:space="0" w:color="auto"/>
              <w:right w:val="single" w:sz="4" w:space="0" w:color="auto"/>
            </w:tcBorders>
            <w:shd w:val="clear" w:color="auto" w:fill="auto"/>
          </w:tcPr>
          <w:p w14:paraId="1EF9F58F" w14:textId="77777777" w:rsidR="007D23BE"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w:t>
            </w:r>
          </w:p>
        </w:tc>
        <w:tc>
          <w:tcPr>
            <w:tcW w:w="2864" w:type="dxa"/>
            <w:tcBorders>
              <w:top w:val="single" w:sz="4" w:space="0" w:color="auto"/>
              <w:left w:val="nil"/>
              <w:bottom w:val="single" w:sz="4" w:space="0" w:color="auto"/>
              <w:right w:val="single" w:sz="4" w:space="0" w:color="auto"/>
            </w:tcBorders>
            <w:shd w:val="clear" w:color="auto" w:fill="auto"/>
          </w:tcPr>
          <w:p w14:paraId="764E3BAC"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Экологизация экономики</w:t>
            </w:r>
          </w:p>
        </w:tc>
        <w:tc>
          <w:tcPr>
            <w:tcW w:w="2326" w:type="dxa"/>
            <w:tcBorders>
              <w:top w:val="single" w:sz="4" w:space="0" w:color="auto"/>
              <w:left w:val="nil"/>
              <w:bottom w:val="single" w:sz="4" w:space="0" w:color="auto"/>
              <w:right w:val="single" w:sz="4" w:space="0" w:color="auto"/>
            </w:tcBorders>
            <w:shd w:val="clear" w:color="auto" w:fill="auto"/>
          </w:tcPr>
          <w:p w14:paraId="325435B0"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639C72AF"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03E883F0"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8"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0A1A31EF"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29FA4397"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00FFC051"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6E818956" w14:textId="11CE7249"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A7EA4FF" w14:textId="661A1618"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7D23BE" w:rsidRPr="00672EC5" w14:paraId="2230CF49" w14:textId="77777777" w:rsidTr="00143BF7">
        <w:trPr>
          <w:trHeight w:val="701"/>
        </w:trPr>
        <w:tc>
          <w:tcPr>
            <w:tcW w:w="680" w:type="dxa"/>
            <w:tcBorders>
              <w:top w:val="single" w:sz="4" w:space="0" w:color="auto"/>
              <w:left w:val="single" w:sz="4" w:space="0" w:color="auto"/>
              <w:bottom w:val="single" w:sz="4" w:space="0" w:color="auto"/>
              <w:right w:val="single" w:sz="4" w:space="0" w:color="auto"/>
            </w:tcBorders>
            <w:shd w:val="clear" w:color="auto" w:fill="auto"/>
          </w:tcPr>
          <w:p w14:paraId="1DC77D71" w14:textId="77777777" w:rsidR="007D23BE" w:rsidRDefault="007D23BE" w:rsidP="007D23BE">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w:t>
            </w:r>
          </w:p>
        </w:tc>
        <w:tc>
          <w:tcPr>
            <w:tcW w:w="2864" w:type="dxa"/>
            <w:tcBorders>
              <w:top w:val="single" w:sz="4" w:space="0" w:color="auto"/>
              <w:left w:val="nil"/>
              <w:bottom w:val="single" w:sz="4" w:space="0" w:color="auto"/>
              <w:right w:val="single" w:sz="4" w:space="0" w:color="auto"/>
            </w:tcBorders>
            <w:shd w:val="clear" w:color="auto" w:fill="auto"/>
          </w:tcPr>
          <w:p w14:paraId="0924296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Инженерная экология</w:t>
            </w:r>
          </w:p>
        </w:tc>
        <w:tc>
          <w:tcPr>
            <w:tcW w:w="2326" w:type="dxa"/>
            <w:tcBorders>
              <w:top w:val="single" w:sz="4" w:space="0" w:color="auto"/>
              <w:left w:val="nil"/>
              <w:bottom w:val="single" w:sz="4" w:space="0" w:color="auto"/>
              <w:right w:val="single" w:sz="4" w:space="0" w:color="auto"/>
            </w:tcBorders>
            <w:shd w:val="clear" w:color="auto" w:fill="auto"/>
          </w:tcPr>
          <w:p w14:paraId="4B55F81D"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3C1C4F3F" w14:textId="77777777" w:rsidR="007D23BE"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2518EE25" w14:textId="77777777" w:rsidR="007D23BE" w:rsidRPr="00531978" w:rsidRDefault="005C4D6E" w:rsidP="007D23BE">
            <w:pPr>
              <w:suppressAutoHyphens w:val="0"/>
              <w:spacing w:after="0" w:line="240" w:lineRule="auto"/>
              <w:rPr>
                <w:rFonts w:ascii="Times New Roman" w:hAnsi="Times New Roman" w:cs="Times New Roman"/>
                <w:color w:val="000000"/>
                <w:sz w:val="24"/>
                <w:szCs w:val="24"/>
                <w:lang w:eastAsia="ru-RU"/>
              </w:rPr>
            </w:pPr>
            <w:hyperlink r:id="rId39" w:history="1">
              <w:r w:rsidR="007D23BE" w:rsidRPr="000568AA">
                <w:rPr>
                  <w:rStyle w:val="ad"/>
                  <w:rFonts w:ascii="Times New Roman" w:hAnsi="Times New Roman" w:cs="Times New Roman"/>
                  <w:sz w:val="24"/>
                  <w:szCs w:val="24"/>
                  <w:lang w:val="en-US" w:bidi="ar-SA"/>
                </w:rPr>
                <w:t>www</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foxford</w:t>
              </w:r>
              <w:r w:rsidR="007D23BE" w:rsidRPr="00531978">
                <w:rPr>
                  <w:rStyle w:val="ad"/>
                  <w:rFonts w:ascii="Times New Roman" w:hAnsi="Times New Roman" w:cs="Times New Roman"/>
                  <w:sz w:val="24"/>
                  <w:szCs w:val="24"/>
                  <w:lang w:bidi="ar-SA"/>
                </w:rPr>
                <w:t>.</w:t>
              </w:r>
              <w:r w:rsidR="007D23BE" w:rsidRPr="000568AA">
                <w:rPr>
                  <w:rStyle w:val="ad"/>
                  <w:rFonts w:ascii="Times New Roman" w:hAnsi="Times New Roman" w:cs="Times New Roman"/>
                  <w:sz w:val="24"/>
                  <w:szCs w:val="24"/>
                  <w:lang w:val="en-US" w:bidi="ar-SA"/>
                </w:rPr>
                <w:t>ru</w:t>
              </w:r>
            </w:hyperlink>
            <w:r w:rsidR="007D23BE"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4874B524"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40560CA8"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4030560F" w14:textId="77777777"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19624CCD" w14:textId="680903A2"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6B2915A8" w14:textId="38030CA6" w:rsidR="007D23BE" w:rsidRPr="00672EC5" w:rsidRDefault="007D23BE" w:rsidP="007D23BE">
            <w:pPr>
              <w:suppressAutoHyphens w:val="0"/>
              <w:spacing w:after="0" w:line="240" w:lineRule="auto"/>
              <w:rPr>
                <w:rFonts w:ascii="Times New Roman" w:hAnsi="Times New Roman" w:cs="Times New Roman"/>
                <w:color w:val="000000"/>
                <w:sz w:val="24"/>
                <w:szCs w:val="24"/>
                <w:lang w:eastAsia="ru-RU"/>
              </w:rPr>
            </w:pPr>
          </w:p>
        </w:tc>
      </w:tr>
      <w:tr w:rsidR="00DD3023" w:rsidRPr="00672EC5" w14:paraId="0BFCA179" w14:textId="77777777" w:rsidTr="00143BF7">
        <w:trPr>
          <w:trHeight w:val="981"/>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58CE3BC" w14:textId="77777777" w:rsidR="00DD3023" w:rsidRDefault="00DD3023" w:rsidP="00DD3023">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w:t>
            </w:r>
          </w:p>
        </w:tc>
        <w:tc>
          <w:tcPr>
            <w:tcW w:w="2864" w:type="dxa"/>
            <w:tcBorders>
              <w:top w:val="single" w:sz="4" w:space="0" w:color="auto"/>
              <w:left w:val="nil"/>
              <w:bottom w:val="single" w:sz="4" w:space="0" w:color="auto"/>
              <w:right w:val="single" w:sz="4" w:space="0" w:color="auto"/>
            </w:tcBorders>
            <w:shd w:val="clear" w:color="auto" w:fill="auto"/>
          </w:tcPr>
          <w:p w14:paraId="49097053"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Безотходное экологическое производство</w:t>
            </w:r>
          </w:p>
        </w:tc>
        <w:tc>
          <w:tcPr>
            <w:tcW w:w="2326" w:type="dxa"/>
            <w:tcBorders>
              <w:top w:val="single" w:sz="4" w:space="0" w:color="auto"/>
              <w:left w:val="nil"/>
              <w:bottom w:val="single" w:sz="4" w:space="0" w:color="auto"/>
              <w:right w:val="single" w:sz="4" w:space="0" w:color="auto"/>
            </w:tcBorders>
            <w:shd w:val="clear" w:color="auto" w:fill="auto"/>
          </w:tcPr>
          <w:p w14:paraId="0A26EF81"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12BEE90E"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40FF729C" w14:textId="77777777" w:rsidR="00DD3023" w:rsidRPr="00531978" w:rsidRDefault="005C4D6E" w:rsidP="00DD3023">
            <w:pPr>
              <w:suppressAutoHyphens w:val="0"/>
              <w:spacing w:after="0" w:line="240" w:lineRule="auto"/>
              <w:rPr>
                <w:rFonts w:ascii="Times New Roman" w:hAnsi="Times New Roman" w:cs="Times New Roman"/>
                <w:color w:val="000000"/>
                <w:sz w:val="24"/>
                <w:szCs w:val="24"/>
                <w:lang w:eastAsia="ru-RU"/>
              </w:rPr>
            </w:pPr>
            <w:hyperlink r:id="rId40" w:history="1">
              <w:r w:rsidR="00DD3023" w:rsidRPr="000568AA">
                <w:rPr>
                  <w:rStyle w:val="ad"/>
                  <w:rFonts w:ascii="Times New Roman" w:hAnsi="Times New Roman" w:cs="Times New Roman"/>
                  <w:sz w:val="24"/>
                  <w:szCs w:val="24"/>
                  <w:lang w:val="en-US" w:bidi="ar-SA"/>
                </w:rPr>
                <w:t>www</w:t>
              </w:r>
              <w:r w:rsidR="00DD3023" w:rsidRPr="00531978">
                <w:rPr>
                  <w:rStyle w:val="ad"/>
                  <w:rFonts w:ascii="Times New Roman" w:hAnsi="Times New Roman" w:cs="Times New Roman"/>
                  <w:sz w:val="24"/>
                  <w:szCs w:val="24"/>
                  <w:lang w:bidi="ar-SA"/>
                </w:rPr>
                <w:t>.</w:t>
              </w:r>
              <w:r w:rsidR="00DD3023" w:rsidRPr="000568AA">
                <w:rPr>
                  <w:rStyle w:val="ad"/>
                  <w:rFonts w:ascii="Times New Roman" w:hAnsi="Times New Roman" w:cs="Times New Roman"/>
                  <w:sz w:val="24"/>
                  <w:szCs w:val="24"/>
                  <w:lang w:val="en-US" w:bidi="ar-SA"/>
                </w:rPr>
                <w:t>foxford</w:t>
              </w:r>
              <w:r w:rsidR="00DD3023" w:rsidRPr="00531978">
                <w:rPr>
                  <w:rStyle w:val="ad"/>
                  <w:rFonts w:ascii="Times New Roman" w:hAnsi="Times New Roman" w:cs="Times New Roman"/>
                  <w:sz w:val="24"/>
                  <w:szCs w:val="24"/>
                  <w:lang w:bidi="ar-SA"/>
                </w:rPr>
                <w:t>.</w:t>
              </w:r>
              <w:r w:rsidR="00DD3023" w:rsidRPr="000568AA">
                <w:rPr>
                  <w:rStyle w:val="ad"/>
                  <w:rFonts w:ascii="Times New Roman" w:hAnsi="Times New Roman" w:cs="Times New Roman"/>
                  <w:sz w:val="24"/>
                  <w:szCs w:val="24"/>
                  <w:lang w:val="en-US" w:bidi="ar-SA"/>
                </w:rPr>
                <w:t>ru</w:t>
              </w:r>
            </w:hyperlink>
            <w:r w:rsidR="00DD3023"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22DCB12D"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0785D169"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33BF5641"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E5CBC6D" w14:textId="12FB15EF"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56B58002" w14:textId="3CDD5B0F"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r>
      <w:tr w:rsidR="00DD3023" w:rsidRPr="00672EC5" w14:paraId="2B679CFD" w14:textId="77777777" w:rsidTr="00143BF7">
        <w:trPr>
          <w:trHeight w:val="696"/>
        </w:trPr>
        <w:tc>
          <w:tcPr>
            <w:tcW w:w="680" w:type="dxa"/>
            <w:tcBorders>
              <w:top w:val="single" w:sz="4" w:space="0" w:color="auto"/>
              <w:left w:val="single" w:sz="4" w:space="0" w:color="auto"/>
              <w:bottom w:val="single" w:sz="4" w:space="0" w:color="auto"/>
              <w:right w:val="single" w:sz="4" w:space="0" w:color="auto"/>
            </w:tcBorders>
            <w:shd w:val="clear" w:color="auto" w:fill="auto"/>
          </w:tcPr>
          <w:p w14:paraId="75CB6324" w14:textId="77777777" w:rsidR="00DD3023" w:rsidRDefault="00DD3023" w:rsidP="00DD3023">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p>
        </w:tc>
        <w:tc>
          <w:tcPr>
            <w:tcW w:w="2864" w:type="dxa"/>
            <w:tcBorders>
              <w:top w:val="single" w:sz="4" w:space="0" w:color="auto"/>
              <w:left w:val="nil"/>
              <w:bottom w:val="single" w:sz="4" w:space="0" w:color="auto"/>
              <w:right w:val="single" w:sz="4" w:space="0" w:color="auto"/>
            </w:tcBorders>
            <w:shd w:val="clear" w:color="auto" w:fill="auto"/>
          </w:tcPr>
          <w:p w14:paraId="16A74129"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Экологическая биотехнология</w:t>
            </w:r>
          </w:p>
        </w:tc>
        <w:tc>
          <w:tcPr>
            <w:tcW w:w="2326" w:type="dxa"/>
            <w:tcBorders>
              <w:top w:val="single" w:sz="4" w:space="0" w:color="auto"/>
              <w:left w:val="nil"/>
              <w:bottom w:val="single" w:sz="4" w:space="0" w:color="auto"/>
              <w:right w:val="single" w:sz="4" w:space="0" w:color="auto"/>
            </w:tcBorders>
            <w:shd w:val="clear" w:color="auto" w:fill="auto"/>
          </w:tcPr>
          <w:p w14:paraId="297B76B8"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0864CDC"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B3F497F" w14:textId="77777777" w:rsidR="00DD3023" w:rsidRPr="00531978" w:rsidRDefault="005C4D6E" w:rsidP="00DD3023">
            <w:pPr>
              <w:suppressAutoHyphens w:val="0"/>
              <w:spacing w:after="0" w:line="240" w:lineRule="auto"/>
              <w:rPr>
                <w:rFonts w:ascii="Times New Roman" w:hAnsi="Times New Roman" w:cs="Times New Roman"/>
                <w:color w:val="000000"/>
                <w:sz w:val="24"/>
                <w:szCs w:val="24"/>
                <w:lang w:eastAsia="ru-RU"/>
              </w:rPr>
            </w:pPr>
            <w:hyperlink r:id="rId41" w:history="1">
              <w:r w:rsidR="00DD3023" w:rsidRPr="000568AA">
                <w:rPr>
                  <w:rStyle w:val="ad"/>
                  <w:rFonts w:ascii="Times New Roman" w:hAnsi="Times New Roman" w:cs="Times New Roman"/>
                  <w:sz w:val="24"/>
                  <w:szCs w:val="24"/>
                  <w:lang w:val="en-US" w:bidi="ar-SA"/>
                </w:rPr>
                <w:t>www</w:t>
              </w:r>
              <w:r w:rsidR="00DD3023" w:rsidRPr="00531978">
                <w:rPr>
                  <w:rStyle w:val="ad"/>
                  <w:rFonts w:ascii="Times New Roman" w:hAnsi="Times New Roman" w:cs="Times New Roman"/>
                  <w:sz w:val="24"/>
                  <w:szCs w:val="24"/>
                  <w:lang w:bidi="ar-SA"/>
                </w:rPr>
                <w:t>.</w:t>
              </w:r>
              <w:r w:rsidR="00DD3023" w:rsidRPr="000568AA">
                <w:rPr>
                  <w:rStyle w:val="ad"/>
                  <w:rFonts w:ascii="Times New Roman" w:hAnsi="Times New Roman" w:cs="Times New Roman"/>
                  <w:sz w:val="24"/>
                  <w:szCs w:val="24"/>
                  <w:lang w:val="en-US" w:bidi="ar-SA"/>
                </w:rPr>
                <w:t>foxford</w:t>
              </w:r>
              <w:r w:rsidR="00DD3023" w:rsidRPr="00531978">
                <w:rPr>
                  <w:rStyle w:val="ad"/>
                  <w:rFonts w:ascii="Times New Roman" w:hAnsi="Times New Roman" w:cs="Times New Roman"/>
                  <w:sz w:val="24"/>
                  <w:szCs w:val="24"/>
                  <w:lang w:bidi="ar-SA"/>
                </w:rPr>
                <w:t>.</w:t>
              </w:r>
              <w:r w:rsidR="00DD3023" w:rsidRPr="000568AA">
                <w:rPr>
                  <w:rStyle w:val="ad"/>
                  <w:rFonts w:ascii="Times New Roman" w:hAnsi="Times New Roman" w:cs="Times New Roman"/>
                  <w:sz w:val="24"/>
                  <w:szCs w:val="24"/>
                  <w:lang w:val="en-US" w:bidi="ar-SA"/>
                </w:rPr>
                <w:t>ru</w:t>
              </w:r>
            </w:hyperlink>
            <w:r w:rsidR="00DD3023"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05F3621C"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65078A5C"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6D53E27B"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247A93" w14:textId="219879C4"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07F36D8" w14:textId="4585303D"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r>
      <w:tr w:rsidR="00DD3023" w:rsidRPr="00672EC5" w14:paraId="79D97704" w14:textId="77777777" w:rsidTr="00143BF7">
        <w:trPr>
          <w:trHeight w:val="834"/>
        </w:trPr>
        <w:tc>
          <w:tcPr>
            <w:tcW w:w="680" w:type="dxa"/>
            <w:tcBorders>
              <w:top w:val="single" w:sz="4" w:space="0" w:color="auto"/>
              <w:left w:val="single" w:sz="4" w:space="0" w:color="auto"/>
              <w:bottom w:val="single" w:sz="4" w:space="0" w:color="auto"/>
              <w:right w:val="single" w:sz="4" w:space="0" w:color="auto"/>
            </w:tcBorders>
            <w:shd w:val="clear" w:color="auto" w:fill="auto"/>
          </w:tcPr>
          <w:p w14:paraId="40FE694F" w14:textId="77777777" w:rsidR="00DD3023" w:rsidRDefault="00DD3023" w:rsidP="00DD3023">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w:t>
            </w:r>
          </w:p>
        </w:tc>
        <w:tc>
          <w:tcPr>
            <w:tcW w:w="2864" w:type="dxa"/>
            <w:tcBorders>
              <w:top w:val="single" w:sz="4" w:space="0" w:color="auto"/>
              <w:left w:val="nil"/>
              <w:bottom w:val="single" w:sz="4" w:space="0" w:color="auto"/>
              <w:right w:val="single" w:sz="4" w:space="0" w:color="auto"/>
            </w:tcBorders>
            <w:shd w:val="clear" w:color="auto" w:fill="auto"/>
          </w:tcPr>
          <w:p w14:paraId="7B1AC10B"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Освоение космоса и проблемы экологии</w:t>
            </w:r>
          </w:p>
        </w:tc>
        <w:tc>
          <w:tcPr>
            <w:tcW w:w="2326" w:type="dxa"/>
            <w:tcBorders>
              <w:top w:val="single" w:sz="4" w:space="0" w:color="auto"/>
              <w:left w:val="nil"/>
              <w:bottom w:val="single" w:sz="4" w:space="0" w:color="auto"/>
              <w:right w:val="single" w:sz="4" w:space="0" w:color="auto"/>
            </w:tcBorders>
            <w:shd w:val="clear" w:color="auto" w:fill="auto"/>
          </w:tcPr>
          <w:p w14:paraId="4C6CB423"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Н.М. Мамедов,</w:t>
            </w:r>
          </w:p>
          <w:p w14:paraId="01478759" w14:textId="77777777" w:rsidR="00DD3023"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И.Т.Суравегина «Экология 11 класс. Базовый уровень»</w:t>
            </w:r>
          </w:p>
          <w:p w14:paraId="302012A3" w14:textId="77777777" w:rsidR="00DD3023" w:rsidRPr="00531978" w:rsidRDefault="005C4D6E" w:rsidP="00DD3023">
            <w:pPr>
              <w:suppressAutoHyphens w:val="0"/>
              <w:spacing w:after="0" w:line="240" w:lineRule="auto"/>
              <w:rPr>
                <w:rFonts w:ascii="Times New Roman" w:hAnsi="Times New Roman" w:cs="Times New Roman"/>
                <w:color w:val="000000"/>
                <w:sz w:val="24"/>
                <w:szCs w:val="24"/>
                <w:lang w:eastAsia="ru-RU"/>
              </w:rPr>
            </w:pPr>
            <w:hyperlink r:id="rId42" w:history="1">
              <w:r w:rsidR="00DD3023" w:rsidRPr="000568AA">
                <w:rPr>
                  <w:rStyle w:val="ad"/>
                  <w:rFonts w:ascii="Times New Roman" w:hAnsi="Times New Roman" w:cs="Times New Roman"/>
                  <w:sz w:val="24"/>
                  <w:szCs w:val="24"/>
                  <w:lang w:val="en-US" w:bidi="ar-SA"/>
                </w:rPr>
                <w:t>www</w:t>
              </w:r>
              <w:r w:rsidR="00DD3023" w:rsidRPr="00531978">
                <w:rPr>
                  <w:rStyle w:val="ad"/>
                  <w:rFonts w:ascii="Times New Roman" w:hAnsi="Times New Roman" w:cs="Times New Roman"/>
                  <w:sz w:val="24"/>
                  <w:szCs w:val="24"/>
                  <w:lang w:bidi="ar-SA"/>
                </w:rPr>
                <w:t>.</w:t>
              </w:r>
              <w:r w:rsidR="00DD3023" w:rsidRPr="000568AA">
                <w:rPr>
                  <w:rStyle w:val="ad"/>
                  <w:rFonts w:ascii="Times New Roman" w:hAnsi="Times New Roman" w:cs="Times New Roman"/>
                  <w:sz w:val="24"/>
                  <w:szCs w:val="24"/>
                  <w:lang w:val="en-US" w:bidi="ar-SA"/>
                </w:rPr>
                <w:t>foxford</w:t>
              </w:r>
              <w:r w:rsidR="00DD3023" w:rsidRPr="00531978">
                <w:rPr>
                  <w:rStyle w:val="ad"/>
                  <w:rFonts w:ascii="Times New Roman" w:hAnsi="Times New Roman" w:cs="Times New Roman"/>
                  <w:sz w:val="24"/>
                  <w:szCs w:val="24"/>
                  <w:lang w:bidi="ar-SA"/>
                </w:rPr>
                <w:t>.</w:t>
              </w:r>
              <w:r w:rsidR="00DD3023" w:rsidRPr="000568AA">
                <w:rPr>
                  <w:rStyle w:val="ad"/>
                  <w:rFonts w:ascii="Times New Roman" w:hAnsi="Times New Roman" w:cs="Times New Roman"/>
                  <w:sz w:val="24"/>
                  <w:szCs w:val="24"/>
                  <w:lang w:val="en-US" w:bidi="ar-SA"/>
                </w:rPr>
                <w:t>ru</w:t>
              </w:r>
            </w:hyperlink>
            <w:r w:rsidR="00DD3023" w:rsidRPr="00531978">
              <w:rPr>
                <w:rFonts w:ascii="Times New Roman" w:hAnsi="Times New Roman" w:cs="Times New Roman"/>
                <w:color w:val="000000"/>
                <w:sz w:val="24"/>
                <w:szCs w:val="24"/>
                <w:lang w:eastAsia="ru-RU"/>
              </w:rPr>
              <w:t xml:space="preserve"> </w:t>
            </w:r>
          </w:p>
        </w:tc>
        <w:tc>
          <w:tcPr>
            <w:tcW w:w="2483" w:type="dxa"/>
            <w:tcBorders>
              <w:top w:val="single" w:sz="4" w:space="0" w:color="auto"/>
              <w:left w:val="nil"/>
              <w:bottom w:val="single" w:sz="4" w:space="0" w:color="auto"/>
              <w:right w:val="nil"/>
            </w:tcBorders>
            <w:shd w:val="clear" w:color="auto" w:fill="auto"/>
            <w:noWrap/>
          </w:tcPr>
          <w:p w14:paraId="5977BE9F"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61D8C312"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2.9.2</w:t>
            </w:r>
          </w:p>
        </w:tc>
        <w:tc>
          <w:tcPr>
            <w:tcW w:w="1701" w:type="dxa"/>
            <w:tcBorders>
              <w:top w:val="single" w:sz="4" w:space="0" w:color="auto"/>
              <w:left w:val="nil"/>
              <w:bottom w:val="single" w:sz="4" w:space="0" w:color="auto"/>
              <w:right w:val="single" w:sz="4" w:space="0" w:color="auto"/>
            </w:tcBorders>
            <w:shd w:val="clear" w:color="auto" w:fill="auto"/>
          </w:tcPr>
          <w:p w14:paraId="53C081DF" w14:textId="77777777"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1B433D47" w14:textId="7E67FA96"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7D928A88" w14:textId="54CE48A9" w:rsidR="00DD3023" w:rsidRPr="00672EC5" w:rsidRDefault="00DD3023" w:rsidP="00DD3023">
            <w:pPr>
              <w:suppressAutoHyphens w:val="0"/>
              <w:spacing w:after="0" w:line="240" w:lineRule="auto"/>
              <w:rPr>
                <w:rFonts w:ascii="Times New Roman" w:hAnsi="Times New Roman" w:cs="Times New Roman"/>
                <w:color w:val="000000"/>
                <w:sz w:val="24"/>
                <w:szCs w:val="24"/>
                <w:lang w:eastAsia="ru-RU"/>
              </w:rPr>
            </w:pPr>
          </w:p>
        </w:tc>
      </w:tr>
    </w:tbl>
    <w:p w14:paraId="06639532" w14:textId="77777777" w:rsidR="00EF723B" w:rsidRDefault="00EF723B" w:rsidP="00985007">
      <w:pPr>
        <w:shd w:val="clear" w:color="auto" w:fill="FFFFFF"/>
        <w:tabs>
          <w:tab w:val="left" w:pos="518"/>
        </w:tabs>
        <w:autoSpaceDE w:val="0"/>
        <w:spacing w:line="240" w:lineRule="auto"/>
        <w:jc w:val="center"/>
        <w:rPr>
          <w:rFonts w:ascii="Times New Roman" w:eastAsia="Andale Sans UI" w:hAnsi="Times New Roman" w:cs="Times New Roman"/>
          <w:color w:val="000000"/>
          <w:kern w:val="1"/>
          <w:sz w:val="26"/>
          <w:szCs w:val="26"/>
          <w:lang w:val="de-DE" w:eastAsia="fa-IR" w:bidi="fa-IR"/>
        </w:rPr>
      </w:pPr>
    </w:p>
    <w:p w14:paraId="355F4CA6" w14:textId="77777777" w:rsidR="00EF723B" w:rsidRDefault="00EF723B" w:rsidP="00985007">
      <w:pPr>
        <w:shd w:val="clear" w:color="auto" w:fill="FFFFFF"/>
        <w:tabs>
          <w:tab w:val="left" w:pos="518"/>
        </w:tabs>
        <w:autoSpaceDE w:val="0"/>
        <w:spacing w:line="240" w:lineRule="auto"/>
        <w:jc w:val="center"/>
        <w:rPr>
          <w:rFonts w:ascii="Times New Roman" w:eastAsia="Andale Sans UI" w:hAnsi="Times New Roman" w:cs="Times New Roman"/>
          <w:color w:val="000000"/>
          <w:kern w:val="1"/>
          <w:sz w:val="26"/>
          <w:szCs w:val="26"/>
          <w:lang w:val="de-DE" w:eastAsia="fa-IR" w:bidi="fa-IR"/>
        </w:rPr>
      </w:pPr>
    </w:p>
    <w:p w14:paraId="098B433E" w14:textId="77777777" w:rsidR="00143BF7" w:rsidRPr="00FC44D3" w:rsidRDefault="00720199" w:rsidP="00143BF7">
      <w:pPr>
        <w:shd w:val="clear" w:color="auto" w:fill="FFFFFF"/>
        <w:tabs>
          <w:tab w:val="left" w:pos="518"/>
        </w:tabs>
        <w:spacing w:after="0"/>
        <w:ind w:left="3" w:hanging="3"/>
        <w:jc w:val="center"/>
        <w:rPr>
          <w:rFonts w:ascii="Times New Roman" w:hAnsi="Times New Roman" w:cs="Times New Roman"/>
          <w:sz w:val="24"/>
          <w:szCs w:val="24"/>
          <w:lang w:eastAsia="zh-CN"/>
        </w:rPr>
      </w:pPr>
      <w:r>
        <w:rPr>
          <w:rFonts w:ascii="Times New Roman" w:eastAsia="Andale Sans UI" w:hAnsi="Times New Roman" w:cs="Times New Roman"/>
          <w:color w:val="000000"/>
          <w:kern w:val="1"/>
          <w:sz w:val="26"/>
          <w:szCs w:val="26"/>
          <w:lang w:val="de-DE" w:eastAsia="fa-IR" w:bidi="fa-IR"/>
        </w:rPr>
        <w:br w:type="page"/>
      </w:r>
      <w:r w:rsidR="00143BF7" w:rsidRPr="00FC44D3">
        <w:rPr>
          <w:rFonts w:ascii="Times New Roman" w:hAnsi="Times New Roman" w:cs="Times New Roman"/>
          <w:sz w:val="24"/>
          <w:szCs w:val="24"/>
        </w:rPr>
        <w:lastRenderedPageBreak/>
        <w:t>Лист</w:t>
      </w:r>
    </w:p>
    <w:tbl>
      <w:tblPr>
        <w:tblpPr w:leftFromText="180" w:rightFromText="180" w:bottomFromText="200" w:vertAnchor="text" w:horzAnchor="margin" w:tblpXSpec="center" w:tblpY="350"/>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143BF7" w:rsidRPr="00FC44D3" w14:paraId="61CCA7EE" w14:textId="77777777" w:rsidTr="007876E7">
        <w:tc>
          <w:tcPr>
            <w:tcW w:w="1064" w:type="dxa"/>
            <w:tcBorders>
              <w:top w:val="single" w:sz="4" w:space="0" w:color="000000"/>
              <w:left w:val="single" w:sz="4" w:space="0" w:color="000000"/>
              <w:bottom w:val="single" w:sz="4" w:space="0" w:color="000000"/>
              <w:right w:val="single" w:sz="4" w:space="0" w:color="000000"/>
            </w:tcBorders>
            <w:hideMark/>
          </w:tcPr>
          <w:p w14:paraId="3E9F4A6F"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Номер урока</w:t>
            </w:r>
          </w:p>
        </w:tc>
        <w:tc>
          <w:tcPr>
            <w:tcW w:w="3465" w:type="dxa"/>
            <w:tcBorders>
              <w:top w:val="single" w:sz="4" w:space="0" w:color="000000"/>
              <w:left w:val="single" w:sz="4" w:space="0" w:color="000000"/>
              <w:bottom w:val="single" w:sz="4" w:space="0" w:color="000000"/>
              <w:right w:val="single" w:sz="4" w:space="0" w:color="000000"/>
            </w:tcBorders>
            <w:hideMark/>
          </w:tcPr>
          <w:p w14:paraId="7FF764E7"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Название темы</w:t>
            </w:r>
          </w:p>
        </w:tc>
        <w:tc>
          <w:tcPr>
            <w:tcW w:w="1671" w:type="dxa"/>
            <w:tcBorders>
              <w:top w:val="single" w:sz="4" w:space="0" w:color="000000"/>
              <w:left w:val="single" w:sz="4" w:space="0" w:color="000000"/>
              <w:bottom w:val="single" w:sz="4" w:space="0" w:color="000000"/>
              <w:right w:val="single" w:sz="4" w:space="0" w:color="000000"/>
            </w:tcBorders>
            <w:hideMark/>
          </w:tcPr>
          <w:p w14:paraId="50E6F74A"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Дата проведения по плану</w:t>
            </w:r>
          </w:p>
        </w:tc>
        <w:tc>
          <w:tcPr>
            <w:tcW w:w="2284" w:type="dxa"/>
            <w:tcBorders>
              <w:top w:val="single" w:sz="4" w:space="0" w:color="000000"/>
              <w:left w:val="single" w:sz="4" w:space="0" w:color="000000"/>
              <w:bottom w:val="single" w:sz="4" w:space="0" w:color="000000"/>
              <w:right w:val="single" w:sz="4" w:space="0" w:color="000000"/>
            </w:tcBorders>
            <w:hideMark/>
          </w:tcPr>
          <w:p w14:paraId="47A9B803"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 xml:space="preserve">Причина </w:t>
            </w:r>
          </w:p>
          <w:p w14:paraId="550514AB"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корректировки</w:t>
            </w:r>
          </w:p>
        </w:tc>
        <w:tc>
          <w:tcPr>
            <w:tcW w:w="4712" w:type="dxa"/>
            <w:tcBorders>
              <w:top w:val="single" w:sz="4" w:space="0" w:color="000000"/>
              <w:left w:val="single" w:sz="4" w:space="0" w:color="000000"/>
              <w:bottom w:val="single" w:sz="4" w:space="0" w:color="000000"/>
              <w:right w:val="single" w:sz="4" w:space="0" w:color="000000"/>
            </w:tcBorders>
            <w:hideMark/>
          </w:tcPr>
          <w:p w14:paraId="3EF6CC32"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 xml:space="preserve">Корректирующие </w:t>
            </w:r>
          </w:p>
          <w:p w14:paraId="1D047F78"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14:paraId="509AE83F" w14:textId="77777777" w:rsidR="00143BF7" w:rsidRPr="00FC44D3" w:rsidRDefault="00143BF7" w:rsidP="007876E7">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Дата проведения по факту</w:t>
            </w:r>
          </w:p>
        </w:tc>
      </w:tr>
      <w:tr w:rsidR="00143BF7" w:rsidRPr="00FC44D3" w14:paraId="16D7F427" w14:textId="77777777" w:rsidTr="007876E7">
        <w:tc>
          <w:tcPr>
            <w:tcW w:w="1064" w:type="dxa"/>
            <w:tcBorders>
              <w:top w:val="single" w:sz="4" w:space="0" w:color="000000"/>
              <w:left w:val="single" w:sz="4" w:space="0" w:color="000000"/>
              <w:bottom w:val="single" w:sz="4" w:space="0" w:color="000000"/>
              <w:right w:val="single" w:sz="4" w:space="0" w:color="000000"/>
            </w:tcBorders>
          </w:tcPr>
          <w:p w14:paraId="035336A6" w14:textId="77777777" w:rsidR="00143BF7" w:rsidRPr="00FC44D3" w:rsidRDefault="00143BF7" w:rsidP="007876E7">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2A6421F9" w14:textId="77777777" w:rsidR="00143BF7" w:rsidRPr="00FC44D3" w:rsidRDefault="00143BF7" w:rsidP="007876E7">
            <w:pPr>
              <w:widowControl w:val="0"/>
              <w:spacing w:after="0" w:line="100" w:lineRule="atLeast"/>
              <w:ind w:left="2" w:hangingChars="1" w:hanging="2"/>
              <w:outlineLvl w:val="0"/>
              <w:rPr>
                <w:rFonts w:ascii="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5E78129E" w14:textId="77777777" w:rsidR="00143BF7" w:rsidRPr="00FC44D3" w:rsidRDefault="00143BF7" w:rsidP="007876E7">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3F6F1AFA"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246AD206"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3107E48E" w14:textId="77777777" w:rsidR="00143BF7" w:rsidRPr="00FC44D3" w:rsidRDefault="00143BF7" w:rsidP="007876E7">
            <w:pPr>
              <w:spacing w:after="0"/>
              <w:ind w:left="2" w:hanging="2"/>
              <w:jc w:val="center"/>
              <w:rPr>
                <w:rFonts w:ascii="Times New Roman" w:hAnsi="Times New Roman" w:cs="Times New Roman"/>
                <w:sz w:val="24"/>
                <w:szCs w:val="24"/>
              </w:rPr>
            </w:pPr>
          </w:p>
        </w:tc>
      </w:tr>
      <w:tr w:rsidR="00143BF7" w:rsidRPr="00FC44D3" w14:paraId="0DD976A8" w14:textId="77777777" w:rsidTr="007876E7">
        <w:tc>
          <w:tcPr>
            <w:tcW w:w="1064" w:type="dxa"/>
            <w:tcBorders>
              <w:top w:val="single" w:sz="4" w:space="0" w:color="000000"/>
              <w:left w:val="single" w:sz="4" w:space="0" w:color="000000"/>
              <w:bottom w:val="single" w:sz="4" w:space="0" w:color="000000"/>
              <w:right w:val="single" w:sz="4" w:space="0" w:color="000000"/>
            </w:tcBorders>
          </w:tcPr>
          <w:p w14:paraId="75BE4A77" w14:textId="77777777" w:rsidR="00143BF7" w:rsidRPr="00FC44D3" w:rsidRDefault="00143BF7" w:rsidP="007876E7">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203BB051" w14:textId="77777777" w:rsidR="00143BF7" w:rsidRPr="00FC44D3" w:rsidRDefault="00143BF7" w:rsidP="007876E7">
            <w:pPr>
              <w:widowControl w:val="0"/>
              <w:spacing w:after="0" w:line="100" w:lineRule="atLeast"/>
              <w:ind w:left="2" w:hangingChars="1" w:hanging="2"/>
              <w:outlineLvl w:val="0"/>
              <w:rPr>
                <w:rFonts w:ascii="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2CE7DB49" w14:textId="77777777" w:rsidR="00143BF7" w:rsidRPr="00FC44D3" w:rsidRDefault="00143BF7" w:rsidP="007876E7">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55D43A6A"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49D1C581"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0F92CD45" w14:textId="77777777" w:rsidR="00143BF7" w:rsidRPr="00FC44D3" w:rsidRDefault="00143BF7" w:rsidP="007876E7">
            <w:pPr>
              <w:spacing w:after="0"/>
              <w:ind w:left="2" w:hanging="2"/>
              <w:jc w:val="center"/>
              <w:rPr>
                <w:rFonts w:ascii="Times New Roman" w:hAnsi="Times New Roman" w:cs="Times New Roman"/>
                <w:sz w:val="24"/>
                <w:szCs w:val="24"/>
              </w:rPr>
            </w:pPr>
          </w:p>
        </w:tc>
      </w:tr>
      <w:tr w:rsidR="00143BF7" w:rsidRPr="00FC44D3" w14:paraId="3657AE1C" w14:textId="77777777" w:rsidTr="007876E7">
        <w:tc>
          <w:tcPr>
            <w:tcW w:w="1064" w:type="dxa"/>
            <w:tcBorders>
              <w:top w:val="single" w:sz="4" w:space="0" w:color="000000"/>
              <w:left w:val="single" w:sz="4" w:space="0" w:color="000000"/>
              <w:bottom w:val="single" w:sz="4" w:space="0" w:color="000000"/>
              <w:right w:val="single" w:sz="4" w:space="0" w:color="000000"/>
            </w:tcBorders>
          </w:tcPr>
          <w:p w14:paraId="6AA9D369" w14:textId="77777777" w:rsidR="00143BF7" w:rsidRPr="00FC44D3" w:rsidRDefault="00143BF7" w:rsidP="007876E7">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10204ED2" w14:textId="77777777" w:rsidR="00143BF7" w:rsidRPr="00FC44D3" w:rsidRDefault="00143BF7" w:rsidP="007876E7">
            <w:pPr>
              <w:widowControl w:val="0"/>
              <w:spacing w:after="0" w:line="100" w:lineRule="atLeast"/>
              <w:ind w:left="2" w:hangingChars="1" w:hanging="2"/>
              <w:outlineLvl w:val="0"/>
              <w:rPr>
                <w:rFonts w:ascii="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427C8270" w14:textId="77777777" w:rsidR="00143BF7" w:rsidRPr="00FC44D3" w:rsidRDefault="00143BF7" w:rsidP="007876E7">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3DA4ECB6"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7B19DCC7"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2A37B641" w14:textId="77777777" w:rsidR="00143BF7" w:rsidRPr="00FC44D3" w:rsidRDefault="00143BF7" w:rsidP="007876E7">
            <w:pPr>
              <w:spacing w:after="0"/>
              <w:ind w:left="2" w:hanging="2"/>
              <w:jc w:val="center"/>
              <w:rPr>
                <w:rFonts w:ascii="Times New Roman" w:hAnsi="Times New Roman" w:cs="Times New Roman"/>
                <w:sz w:val="24"/>
                <w:szCs w:val="24"/>
              </w:rPr>
            </w:pPr>
          </w:p>
        </w:tc>
      </w:tr>
      <w:tr w:rsidR="00143BF7" w:rsidRPr="00FC44D3" w14:paraId="7220A974" w14:textId="77777777" w:rsidTr="007876E7">
        <w:tc>
          <w:tcPr>
            <w:tcW w:w="1064" w:type="dxa"/>
            <w:tcBorders>
              <w:top w:val="single" w:sz="4" w:space="0" w:color="000000"/>
              <w:left w:val="single" w:sz="4" w:space="0" w:color="000000"/>
              <w:bottom w:val="single" w:sz="4" w:space="0" w:color="000000"/>
              <w:right w:val="single" w:sz="4" w:space="0" w:color="000000"/>
            </w:tcBorders>
          </w:tcPr>
          <w:p w14:paraId="5CBF417C" w14:textId="77777777" w:rsidR="00143BF7" w:rsidRPr="00FC44D3" w:rsidRDefault="00143BF7" w:rsidP="007876E7">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30401FAB" w14:textId="77777777" w:rsidR="00143BF7" w:rsidRPr="00FC44D3" w:rsidRDefault="00143BF7" w:rsidP="007876E7">
            <w:pPr>
              <w:widowControl w:val="0"/>
              <w:spacing w:after="0" w:line="100" w:lineRule="atLeast"/>
              <w:ind w:left="2" w:hangingChars="1" w:hanging="2"/>
              <w:outlineLvl w:val="0"/>
              <w:rPr>
                <w:rFonts w:ascii="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270BB2FF" w14:textId="77777777" w:rsidR="00143BF7" w:rsidRPr="00FC44D3" w:rsidRDefault="00143BF7" w:rsidP="007876E7">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06DEAC3E"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27828491" w14:textId="77777777" w:rsidR="00143BF7" w:rsidRPr="00FC44D3" w:rsidRDefault="00143BF7" w:rsidP="007876E7">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55247170" w14:textId="77777777" w:rsidR="00143BF7" w:rsidRPr="00FC44D3" w:rsidRDefault="00143BF7" w:rsidP="007876E7">
            <w:pPr>
              <w:spacing w:after="0"/>
              <w:ind w:left="2" w:hanging="2"/>
              <w:jc w:val="center"/>
              <w:rPr>
                <w:rFonts w:ascii="Times New Roman" w:hAnsi="Times New Roman" w:cs="Times New Roman"/>
                <w:sz w:val="24"/>
                <w:szCs w:val="24"/>
              </w:rPr>
            </w:pPr>
          </w:p>
        </w:tc>
      </w:tr>
    </w:tbl>
    <w:p w14:paraId="6A11CA30" w14:textId="77777777" w:rsidR="00143BF7" w:rsidRPr="00FC44D3" w:rsidRDefault="00143BF7" w:rsidP="00143BF7">
      <w:pPr>
        <w:shd w:val="clear" w:color="auto" w:fill="FFFFFF"/>
        <w:tabs>
          <w:tab w:val="left" w:pos="518"/>
        </w:tabs>
        <w:spacing w:after="0"/>
        <w:ind w:left="3" w:hanging="3"/>
        <w:jc w:val="center"/>
        <w:rPr>
          <w:rFonts w:ascii="Times New Roman" w:hAnsi="Times New Roman" w:cs="Times New Roman"/>
          <w:kern w:val="2"/>
          <w:position w:val="-1"/>
          <w:sz w:val="24"/>
          <w:szCs w:val="24"/>
          <w:lang w:eastAsia="fa-IR"/>
        </w:rPr>
      </w:pPr>
      <w:r w:rsidRPr="00FC44D3">
        <w:rPr>
          <w:rFonts w:ascii="Times New Roman" w:hAnsi="Times New Roman" w:cs="Times New Roman"/>
          <w:sz w:val="24"/>
          <w:szCs w:val="24"/>
        </w:rPr>
        <w:t xml:space="preserve"> корректировки рабочей программы </w:t>
      </w:r>
      <w:r>
        <w:rPr>
          <w:rFonts w:ascii="Times New Roman" w:hAnsi="Times New Roman" w:cs="Times New Roman"/>
          <w:sz w:val="24"/>
          <w:szCs w:val="24"/>
        </w:rPr>
        <w:t>11</w:t>
      </w:r>
      <w:r w:rsidRPr="00FC44D3">
        <w:rPr>
          <w:rFonts w:ascii="Times New Roman" w:hAnsi="Times New Roman" w:cs="Times New Roman"/>
          <w:sz w:val="24"/>
          <w:szCs w:val="24"/>
        </w:rPr>
        <w:t xml:space="preserve"> класса</w:t>
      </w:r>
    </w:p>
    <w:p w14:paraId="478687CD" w14:textId="77777777" w:rsidR="00143BF7" w:rsidRPr="00FC44D3" w:rsidRDefault="00143BF7" w:rsidP="00143BF7">
      <w:pPr>
        <w:shd w:val="clear" w:color="auto" w:fill="FFFFFF"/>
        <w:tabs>
          <w:tab w:val="left" w:pos="518"/>
        </w:tabs>
        <w:spacing w:after="0"/>
        <w:ind w:left="3" w:hanging="3"/>
        <w:jc w:val="center"/>
        <w:rPr>
          <w:rFonts w:ascii="Times New Roman" w:hAnsi="Times New Roman" w:cs="Times New Roman"/>
          <w:sz w:val="24"/>
          <w:szCs w:val="24"/>
        </w:rPr>
      </w:pPr>
    </w:p>
    <w:p w14:paraId="0F14A0B0"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r w:rsidRPr="00FC44D3">
        <w:rPr>
          <w:rFonts w:ascii="Times New Roman" w:hAnsi="Times New Roman" w:cs="Times New Roman"/>
          <w:color w:val="000000"/>
          <w:sz w:val="24"/>
          <w:szCs w:val="24"/>
        </w:rPr>
        <w:t xml:space="preserve"> </w:t>
      </w:r>
    </w:p>
    <w:p w14:paraId="256531EB"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hAnsi="Times New Roman" w:cs="Times New Roman"/>
          <w:color w:val="000000"/>
          <w:sz w:val="24"/>
          <w:szCs w:val="24"/>
          <w:lang w:eastAsia="fa-IR"/>
        </w:rPr>
      </w:pPr>
    </w:p>
    <w:p w14:paraId="3638BDC4"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hAnsi="Times New Roman" w:cs="Times New Roman"/>
          <w:color w:val="000000"/>
          <w:sz w:val="24"/>
          <w:szCs w:val="24"/>
          <w:lang w:eastAsia="fa-IR"/>
        </w:rPr>
      </w:pPr>
    </w:p>
    <w:p w14:paraId="39D4E74A"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hAnsi="Times New Roman" w:cs="Times New Roman"/>
          <w:color w:val="000000"/>
          <w:sz w:val="24"/>
          <w:szCs w:val="24"/>
          <w:lang w:eastAsia="fa-IR"/>
        </w:rPr>
      </w:pPr>
    </w:p>
    <w:p w14:paraId="37B9C89E"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hAnsi="Times New Roman" w:cs="Times New Roman"/>
          <w:color w:val="000000"/>
          <w:sz w:val="24"/>
          <w:szCs w:val="24"/>
          <w:lang w:eastAsia="fa-IR"/>
        </w:rPr>
      </w:pPr>
    </w:p>
    <w:p w14:paraId="6D521ADB"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r w:rsidRPr="00FC44D3">
        <w:rPr>
          <w:rFonts w:ascii="Times New Roman" w:hAnsi="Times New Roman" w:cs="Times New Roman"/>
          <w:b/>
          <w:sz w:val="24"/>
          <w:szCs w:val="24"/>
        </w:rPr>
        <w:t>Сводная таблица «Выполнения рабочих программ»</w:t>
      </w:r>
      <w:r>
        <w:rPr>
          <w:rFonts w:ascii="Times New Roman" w:hAnsi="Times New Roman" w:cs="Times New Roman"/>
          <w:b/>
          <w:sz w:val="24"/>
          <w:szCs w:val="24"/>
        </w:rPr>
        <w:t xml:space="preserve"> 11</w:t>
      </w:r>
      <w:r w:rsidRPr="00FC44D3">
        <w:rPr>
          <w:rFonts w:ascii="Times New Roman" w:hAnsi="Times New Roman" w:cs="Times New Roman"/>
          <w:b/>
          <w:sz w:val="24"/>
          <w:szCs w:val="24"/>
        </w:rPr>
        <w:t xml:space="preserve"> класса</w:t>
      </w:r>
    </w:p>
    <w:tbl>
      <w:tblPr>
        <w:tblW w:w="15354"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32"/>
        <w:gridCol w:w="739"/>
        <w:gridCol w:w="727"/>
        <w:gridCol w:w="744"/>
        <w:gridCol w:w="733"/>
        <w:gridCol w:w="740"/>
        <w:gridCol w:w="728"/>
        <w:gridCol w:w="744"/>
        <w:gridCol w:w="733"/>
        <w:gridCol w:w="740"/>
        <w:gridCol w:w="728"/>
        <w:gridCol w:w="744"/>
        <w:gridCol w:w="1773"/>
        <w:gridCol w:w="1386"/>
        <w:gridCol w:w="1832"/>
      </w:tblGrid>
      <w:tr w:rsidR="00143BF7" w:rsidRPr="00490606" w14:paraId="541CE06D" w14:textId="77777777" w:rsidTr="007876E7">
        <w:tc>
          <w:tcPr>
            <w:tcW w:w="1532" w:type="dxa"/>
            <w:vMerge w:val="restart"/>
            <w:tcBorders>
              <w:top w:val="single" w:sz="4" w:space="0" w:color="auto"/>
              <w:left w:val="single" w:sz="4" w:space="0" w:color="auto"/>
              <w:bottom w:val="single" w:sz="4" w:space="0" w:color="auto"/>
              <w:right w:val="single" w:sz="4" w:space="0" w:color="auto"/>
            </w:tcBorders>
            <w:hideMark/>
          </w:tcPr>
          <w:p w14:paraId="01DD2C03" w14:textId="77777777" w:rsidR="00143BF7" w:rsidRPr="00FC44D3" w:rsidRDefault="00143BF7" w:rsidP="007876E7">
            <w:pPr>
              <w:spacing w:after="0" w:line="240" w:lineRule="auto"/>
              <w:ind w:left="2" w:hanging="2"/>
              <w:jc w:val="center"/>
              <w:rPr>
                <w:rFonts w:ascii="Times New Roman" w:eastAsia="Calibri" w:hAnsi="Times New Roman" w:cs="Times New Roman"/>
                <w:b/>
                <w:sz w:val="24"/>
                <w:szCs w:val="24"/>
              </w:rPr>
            </w:pPr>
            <w:r w:rsidRPr="00FC44D3">
              <w:rPr>
                <w:rFonts w:ascii="Times New Roman" w:hAnsi="Times New Roman" w:cs="Times New Roman"/>
                <w:sz w:val="24"/>
                <w:szCs w:val="24"/>
              </w:rPr>
              <w:t>Количество часов по плану (год/неделя)</w:t>
            </w:r>
          </w:p>
        </w:tc>
        <w:tc>
          <w:tcPr>
            <w:tcW w:w="8835" w:type="dxa"/>
            <w:gridSpan w:val="12"/>
            <w:tcBorders>
              <w:top w:val="single" w:sz="4" w:space="0" w:color="auto"/>
              <w:left w:val="single" w:sz="4" w:space="0" w:color="auto"/>
              <w:bottom w:val="single" w:sz="4" w:space="0" w:color="auto"/>
              <w:right w:val="single" w:sz="4" w:space="0" w:color="auto"/>
            </w:tcBorders>
            <w:hideMark/>
          </w:tcPr>
          <w:p w14:paraId="1CEE2AA9" w14:textId="77777777" w:rsidR="00143BF7" w:rsidRPr="00FC44D3" w:rsidRDefault="00143BF7" w:rsidP="007876E7">
            <w:pPr>
              <w:spacing w:after="0" w:line="240" w:lineRule="auto"/>
              <w:ind w:left="2" w:hanging="2"/>
              <w:jc w:val="center"/>
              <w:rPr>
                <w:rFonts w:ascii="Times New Roman" w:eastAsia="andale sans ui;times new roman" w:hAnsi="Times New Roman" w:cs="Times New Roman"/>
                <w:sz w:val="24"/>
                <w:szCs w:val="24"/>
              </w:rPr>
            </w:pPr>
            <w:r w:rsidRPr="00FC44D3">
              <w:rPr>
                <w:rFonts w:ascii="Times New Roman" w:hAnsi="Times New Roman" w:cs="Times New Roman"/>
                <w:sz w:val="24"/>
                <w:szCs w:val="24"/>
              </w:rPr>
              <w:t>По плану/по факту</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7E75861"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Общее кол-во часов, реализованных</w:t>
            </w:r>
          </w:p>
          <w:p w14:paraId="013680EC"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момент контроля</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22FC7EA1"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Общий % реализации программы</w:t>
            </w:r>
          </w:p>
          <w:p w14:paraId="4B92B65D"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момент контроля</w:t>
            </w:r>
          </w:p>
        </w:tc>
        <w:tc>
          <w:tcPr>
            <w:tcW w:w="1832" w:type="dxa"/>
            <w:vMerge w:val="restart"/>
            <w:tcBorders>
              <w:top w:val="single" w:sz="4" w:space="0" w:color="auto"/>
              <w:left w:val="single" w:sz="4" w:space="0" w:color="auto"/>
              <w:bottom w:val="single" w:sz="4" w:space="0" w:color="auto"/>
              <w:right w:val="single" w:sz="4" w:space="0" w:color="auto"/>
            </w:tcBorders>
            <w:hideMark/>
          </w:tcPr>
          <w:p w14:paraId="566AE4E3"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 xml:space="preserve">Несоответствие плану </w:t>
            </w:r>
          </w:p>
          <w:p w14:paraId="5DDBCB8E"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момент контроля</w:t>
            </w:r>
          </w:p>
        </w:tc>
      </w:tr>
      <w:tr w:rsidR="00143BF7" w:rsidRPr="00FC44D3" w14:paraId="32DB23E2" w14:textId="77777777" w:rsidTr="007876E7">
        <w:tc>
          <w:tcPr>
            <w:tcW w:w="0" w:type="auto"/>
            <w:vMerge/>
            <w:tcBorders>
              <w:top w:val="single" w:sz="4" w:space="0" w:color="auto"/>
              <w:left w:val="single" w:sz="4" w:space="0" w:color="auto"/>
              <w:bottom w:val="single" w:sz="4" w:space="0" w:color="auto"/>
              <w:right w:val="single" w:sz="4" w:space="0" w:color="auto"/>
            </w:tcBorders>
            <w:vAlign w:val="center"/>
            <w:hideMark/>
          </w:tcPr>
          <w:p w14:paraId="72DA8744" w14:textId="77777777" w:rsidR="00143BF7" w:rsidRPr="00FC44D3" w:rsidRDefault="00143BF7" w:rsidP="007876E7">
            <w:pPr>
              <w:spacing w:after="0"/>
              <w:rPr>
                <w:rFonts w:ascii="Times New Roman" w:eastAsia="Calibri" w:hAnsi="Times New Roman" w:cs="Times New Roman"/>
                <w:b/>
                <w:sz w:val="24"/>
                <w:szCs w:val="24"/>
              </w:rPr>
            </w:pPr>
          </w:p>
        </w:tc>
        <w:tc>
          <w:tcPr>
            <w:tcW w:w="2945" w:type="dxa"/>
            <w:gridSpan w:val="4"/>
            <w:tcBorders>
              <w:top w:val="single" w:sz="4" w:space="0" w:color="auto"/>
              <w:left w:val="single" w:sz="4" w:space="0" w:color="auto"/>
              <w:bottom w:val="single" w:sz="4" w:space="0" w:color="auto"/>
              <w:right w:val="single" w:sz="4" w:space="0" w:color="auto"/>
            </w:tcBorders>
            <w:hideMark/>
          </w:tcPr>
          <w:p w14:paraId="44843B75"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w:t>
            </w:r>
          </w:p>
        </w:tc>
        <w:tc>
          <w:tcPr>
            <w:tcW w:w="2945" w:type="dxa"/>
            <w:gridSpan w:val="4"/>
            <w:tcBorders>
              <w:top w:val="single" w:sz="4" w:space="0" w:color="auto"/>
              <w:left w:val="single" w:sz="4" w:space="0" w:color="auto"/>
              <w:bottom w:val="single" w:sz="4" w:space="0" w:color="auto"/>
              <w:right w:val="single" w:sz="4" w:space="0" w:color="auto"/>
            </w:tcBorders>
            <w:hideMark/>
          </w:tcPr>
          <w:p w14:paraId="1FE9C5CE"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II</w:t>
            </w:r>
          </w:p>
        </w:tc>
        <w:tc>
          <w:tcPr>
            <w:tcW w:w="2945" w:type="dxa"/>
            <w:gridSpan w:val="4"/>
            <w:tcBorders>
              <w:top w:val="single" w:sz="4" w:space="0" w:color="auto"/>
              <w:left w:val="single" w:sz="4" w:space="0" w:color="auto"/>
              <w:bottom w:val="single" w:sz="4" w:space="0" w:color="auto"/>
              <w:right w:val="single" w:sz="4" w:space="0" w:color="auto"/>
            </w:tcBorders>
            <w:hideMark/>
          </w:tcPr>
          <w:p w14:paraId="6656428E"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42FCF" w14:textId="77777777" w:rsidR="00143BF7" w:rsidRPr="00FC44D3" w:rsidRDefault="00143BF7" w:rsidP="007876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AD318" w14:textId="77777777" w:rsidR="00143BF7" w:rsidRPr="00FC44D3" w:rsidRDefault="00143BF7" w:rsidP="007876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110B7" w14:textId="77777777" w:rsidR="00143BF7" w:rsidRPr="00FC44D3" w:rsidRDefault="00143BF7" w:rsidP="007876E7">
            <w:pPr>
              <w:spacing w:after="0"/>
              <w:rPr>
                <w:rFonts w:ascii="Times New Roman" w:hAnsi="Times New Roman" w:cs="Times New Roman"/>
                <w:sz w:val="24"/>
                <w:szCs w:val="24"/>
              </w:rPr>
            </w:pPr>
          </w:p>
        </w:tc>
      </w:tr>
      <w:tr w:rsidR="00143BF7" w:rsidRPr="00FC44D3" w14:paraId="02B0B1EF" w14:textId="77777777" w:rsidTr="007876E7">
        <w:tc>
          <w:tcPr>
            <w:tcW w:w="0" w:type="auto"/>
            <w:vMerge/>
            <w:tcBorders>
              <w:top w:val="single" w:sz="4" w:space="0" w:color="auto"/>
              <w:left w:val="single" w:sz="4" w:space="0" w:color="auto"/>
              <w:bottom w:val="single" w:sz="4" w:space="0" w:color="auto"/>
              <w:right w:val="single" w:sz="4" w:space="0" w:color="auto"/>
            </w:tcBorders>
            <w:vAlign w:val="center"/>
            <w:hideMark/>
          </w:tcPr>
          <w:p w14:paraId="1BFC620E" w14:textId="77777777" w:rsidR="00143BF7" w:rsidRPr="00FC44D3" w:rsidRDefault="00143BF7" w:rsidP="007876E7">
            <w:pPr>
              <w:spacing w:after="0"/>
              <w:rPr>
                <w:rFonts w:ascii="Times New Roman" w:eastAsia="Calibri" w:hAnsi="Times New Roman" w:cs="Times New Roman"/>
                <w:b/>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14:paraId="3C4A7B78"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6F6FE8"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1E24CB6F"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049D24FD"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1BA0B236"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7EE19336"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D97767"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67C67CC3"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44AD3695"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4413C1A1"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44F80C9D"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7B08B5AE" w14:textId="77777777" w:rsidR="00143BF7" w:rsidRPr="00FC44D3" w:rsidRDefault="00143BF7" w:rsidP="007876E7">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EBB77" w14:textId="77777777" w:rsidR="00143BF7" w:rsidRPr="00FC44D3" w:rsidRDefault="00143BF7" w:rsidP="007876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A8365" w14:textId="77777777" w:rsidR="00143BF7" w:rsidRPr="00FC44D3" w:rsidRDefault="00143BF7" w:rsidP="007876E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F9841" w14:textId="77777777" w:rsidR="00143BF7" w:rsidRPr="00FC44D3" w:rsidRDefault="00143BF7" w:rsidP="007876E7">
            <w:pPr>
              <w:spacing w:after="0"/>
              <w:rPr>
                <w:rFonts w:ascii="Times New Roman" w:hAnsi="Times New Roman" w:cs="Times New Roman"/>
                <w:sz w:val="24"/>
                <w:szCs w:val="24"/>
              </w:rPr>
            </w:pPr>
          </w:p>
        </w:tc>
      </w:tr>
      <w:tr w:rsidR="00143BF7" w:rsidRPr="00FC44D3" w14:paraId="35129F2F" w14:textId="77777777" w:rsidTr="007876E7">
        <w:tc>
          <w:tcPr>
            <w:tcW w:w="1532" w:type="dxa"/>
            <w:tcBorders>
              <w:top w:val="single" w:sz="4" w:space="0" w:color="auto"/>
              <w:left w:val="single" w:sz="4" w:space="0" w:color="auto"/>
              <w:bottom w:val="single" w:sz="4" w:space="0" w:color="auto"/>
              <w:right w:val="single" w:sz="4" w:space="0" w:color="auto"/>
            </w:tcBorders>
            <w:hideMark/>
          </w:tcPr>
          <w:p w14:paraId="4FA6D9C4" w14:textId="77777777" w:rsidR="00143BF7" w:rsidRPr="00FC44D3" w:rsidRDefault="00143BF7" w:rsidP="007876E7">
            <w:pPr>
              <w:spacing w:after="0" w:line="240" w:lineRule="auto"/>
              <w:ind w:left="3" w:hanging="3"/>
              <w:rPr>
                <w:rFonts w:ascii="Times New Roman" w:eastAsia="Calibri" w:hAnsi="Times New Roman" w:cs="Times New Roman"/>
                <w:bCs/>
                <w:sz w:val="24"/>
                <w:szCs w:val="24"/>
              </w:rPr>
            </w:pPr>
            <w:r w:rsidRPr="00FC44D3">
              <w:rPr>
                <w:rFonts w:ascii="Times New Roman" w:eastAsia="Calibri" w:hAnsi="Times New Roman" w:cs="Times New Roman"/>
                <w:bCs/>
                <w:sz w:val="24"/>
                <w:szCs w:val="24"/>
              </w:rPr>
              <w:t>1\34</w:t>
            </w:r>
          </w:p>
        </w:tc>
        <w:tc>
          <w:tcPr>
            <w:tcW w:w="733" w:type="dxa"/>
            <w:tcBorders>
              <w:top w:val="single" w:sz="4" w:space="0" w:color="auto"/>
              <w:left w:val="single" w:sz="4" w:space="0" w:color="auto"/>
              <w:bottom w:val="single" w:sz="4" w:space="0" w:color="auto"/>
              <w:right w:val="single" w:sz="4" w:space="0" w:color="auto"/>
            </w:tcBorders>
          </w:tcPr>
          <w:p w14:paraId="4EFD2587"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40" w:type="dxa"/>
            <w:tcBorders>
              <w:top w:val="single" w:sz="4" w:space="0" w:color="auto"/>
              <w:left w:val="single" w:sz="4" w:space="0" w:color="auto"/>
              <w:bottom w:val="single" w:sz="4" w:space="0" w:color="auto"/>
              <w:right w:val="single" w:sz="4" w:space="0" w:color="auto"/>
            </w:tcBorders>
          </w:tcPr>
          <w:p w14:paraId="60959E28"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28" w:type="dxa"/>
            <w:tcBorders>
              <w:top w:val="single" w:sz="4" w:space="0" w:color="auto"/>
              <w:left w:val="single" w:sz="4" w:space="0" w:color="auto"/>
              <w:bottom w:val="single" w:sz="4" w:space="0" w:color="auto"/>
              <w:right w:val="single" w:sz="4" w:space="0" w:color="auto"/>
            </w:tcBorders>
          </w:tcPr>
          <w:p w14:paraId="66E156DF"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44" w:type="dxa"/>
            <w:tcBorders>
              <w:top w:val="single" w:sz="4" w:space="0" w:color="auto"/>
              <w:left w:val="single" w:sz="4" w:space="0" w:color="auto"/>
              <w:bottom w:val="single" w:sz="4" w:space="0" w:color="auto"/>
              <w:right w:val="single" w:sz="4" w:space="0" w:color="auto"/>
            </w:tcBorders>
          </w:tcPr>
          <w:p w14:paraId="6DCE89E4"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33" w:type="dxa"/>
            <w:tcBorders>
              <w:top w:val="single" w:sz="4" w:space="0" w:color="auto"/>
              <w:left w:val="single" w:sz="4" w:space="0" w:color="auto"/>
              <w:bottom w:val="single" w:sz="4" w:space="0" w:color="auto"/>
              <w:right w:val="single" w:sz="4" w:space="0" w:color="auto"/>
            </w:tcBorders>
          </w:tcPr>
          <w:p w14:paraId="278CEAB6"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40" w:type="dxa"/>
            <w:tcBorders>
              <w:top w:val="single" w:sz="4" w:space="0" w:color="auto"/>
              <w:left w:val="single" w:sz="4" w:space="0" w:color="auto"/>
              <w:bottom w:val="single" w:sz="4" w:space="0" w:color="auto"/>
              <w:right w:val="single" w:sz="4" w:space="0" w:color="auto"/>
            </w:tcBorders>
          </w:tcPr>
          <w:p w14:paraId="64151DC2"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28" w:type="dxa"/>
            <w:tcBorders>
              <w:top w:val="single" w:sz="4" w:space="0" w:color="auto"/>
              <w:left w:val="single" w:sz="4" w:space="0" w:color="auto"/>
              <w:bottom w:val="single" w:sz="4" w:space="0" w:color="auto"/>
              <w:right w:val="single" w:sz="4" w:space="0" w:color="auto"/>
            </w:tcBorders>
          </w:tcPr>
          <w:p w14:paraId="19238CEC"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44" w:type="dxa"/>
            <w:tcBorders>
              <w:top w:val="single" w:sz="4" w:space="0" w:color="auto"/>
              <w:left w:val="single" w:sz="4" w:space="0" w:color="auto"/>
              <w:bottom w:val="single" w:sz="4" w:space="0" w:color="auto"/>
              <w:right w:val="single" w:sz="4" w:space="0" w:color="auto"/>
            </w:tcBorders>
          </w:tcPr>
          <w:p w14:paraId="03E1ED5D"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33" w:type="dxa"/>
            <w:tcBorders>
              <w:top w:val="single" w:sz="4" w:space="0" w:color="auto"/>
              <w:left w:val="single" w:sz="4" w:space="0" w:color="auto"/>
              <w:bottom w:val="single" w:sz="4" w:space="0" w:color="auto"/>
              <w:right w:val="single" w:sz="4" w:space="0" w:color="auto"/>
            </w:tcBorders>
          </w:tcPr>
          <w:p w14:paraId="0D5BC209"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40" w:type="dxa"/>
            <w:tcBorders>
              <w:top w:val="single" w:sz="4" w:space="0" w:color="auto"/>
              <w:left w:val="single" w:sz="4" w:space="0" w:color="auto"/>
              <w:bottom w:val="single" w:sz="4" w:space="0" w:color="auto"/>
              <w:right w:val="single" w:sz="4" w:space="0" w:color="auto"/>
            </w:tcBorders>
          </w:tcPr>
          <w:p w14:paraId="142F7E0E"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728" w:type="dxa"/>
            <w:tcBorders>
              <w:top w:val="single" w:sz="4" w:space="0" w:color="auto"/>
              <w:left w:val="single" w:sz="4" w:space="0" w:color="auto"/>
              <w:bottom w:val="single" w:sz="4" w:space="0" w:color="auto"/>
              <w:right w:val="single" w:sz="4" w:space="0" w:color="auto"/>
            </w:tcBorders>
          </w:tcPr>
          <w:p w14:paraId="7D03AE0F" w14:textId="77777777" w:rsidR="00143BF7" w:rsidRPr="00FC44D3" w:rsidRDefault="00143BF7" w:rsidP="007876E7">
            <w:pPr>
              <w:spacing w:after="0" w:line="240" w:lineRule="auto"/>
              <w:ind w:left="3" w:hanging="3"/>
              <w:jc w:val="center"/>
              <w:rPr>
                <w:rFonts w:ascii="Times New Roman" w:eastAsia="Calibri" w:hAnsi="Times New Roman" w:cs="Times New Roman"/>
                <w:b/>
                <w:sz w:val="24"/>
                <w:szCs w:val="24"/>
              </w:rPr>
            </w:pPr>
          </w:p>
        </w:tc>
        <w:tc>
          <w:tcPr>
            <w:tcW w:w="744" w:type="dxa"/>
            <w:tcBorders>
              <w:top w:val="single" w:sz="4" w:space="0" w:color="auto"/>
              <w:left w:val="single" w:sz="4" w:space="0" w:color="auto"/>
              <w:bottom w:val="single" w:sz="4" w:space="0" w:color="auto"/>
              <w:right w:val="single" w:sz="4" w:space="0" w:color="auto"/>
            </w:tcBorders>
          </w:tcPr>
          <w:p w14:paraId="11396086"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1771" w:type="dxa"/>
            <w:tcBorders>
              <w:top w:val="single" w:sz="4" w:space="0" w:color="auto"/>
              <w:left w:val="single" w:sz="4" w:space="0" w:color="auto"/>
              <w:bottom w:val="single" w:sz="4" w:space="0" w:color="auto"/>
              <w:right w:val="single" w:sz="4" w:space="0" w:color="auto"/>
            </w:tcBorders>
          </w:tcPr>
          <w:p w14:paraId="6138BDE2"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1384" w:type="dxa"/>
            <w:tcBorders>
              <w:top w:val="single" w:sz="4" w:space="0" w:color="auto"/>
              <w:left w:val="single" w:sz="4" w:space="0" w:color="auto"/>
              <w:bottom w:val="single" w:sz="4" w:space="0" w:color="auto"/>
              <w:right w:val="single" w:sz="4" w:space="0" w:color="auto"/>
            </w:tcBorders>
          </w:tcPr>
          <w:p w14:paraId="58D972B3" w14:textId="77777777" w:rsidR="00143BF7" w:rsidRPr="00FC44D3" w:rsidRDefault="00143BF7" w:rsidP="007876E7">
            <w:pPr>
              <w:spacing w:after="0" w:line="240" w:lineRule="auto"/>
              <w:ind w:left="3" w:hanging="3"/>
              <w:jc w:val="center"/>
              <w:rPr>
                <w:rFonts w:ascii="Times New Roman" w:eastAsia="Calibri" w:hAnsi="Times New Roman" w:cs="Times New Roman"/>
                <w:bCs/>
                <w:sz w:val="24"/>
                <w:szCs w:val="24"/>
              </w:rPr>
            </w:pPr>
          </w:p>
        </w:tc>
        <w:tc>
          <w:tcPr>
            <w:tcW w:w="1832" w:type="dxa"/>
            <w:tcBorders>
              <w:top w:val="single" w:sz="4" w:space="0" w:color="auto"/>
              <w:left w:val="single" w:sz="4" w:space="0" w:color="auto"/>
              <w:bottom w:val="single" w:sz="4" w:space="0" w:color="auto"/>
              <w:right w:val="single" w:sz="4" w:space="0" w:color="auto"/>
            </w:tcBorders>
          </w:tcPr>
          <w:p w14:paraId="29121093" w14:textId="77777777" w:rsidR="00143BF7" w:rsidRPr="00FC44D3" w:rsidRDefault="00143BF7" w:rsidP="007876E7">
            <w:pPr>
              <w:spacing w:after="0" w:line="240" w:lineRule="auto"/>
              <w:ind w:left="3" w:hanging="3"/>
              <w:jc w:val="center"/>
              <w:rPr>
                <w:rFonts w:ascii="Times New Roman" w:eastAsia="Calibri" w:hAnsi="Times New Roman" w:cs="Times New Roman"/>
                <w:b/>
                <w:sz w:val="24"/>
                <w:szCs w:val="24"/>
              </w:rPr>
            </w:pPr>
          </w:p>
        </w:tc>
      </w:tr>
    </w:tbl>
    <w:p w14:paraId="2671A85D" w14:textId="77777777" w:rsidR="00143BF7" w:rsidRPr="00FC44D3" w:rsidRDefault="00143BF7" w:rsidP="00143BF7">
      <w:pPr>
        <w:spacing w:after="0" w:line="240" w:lineRule="auto"/>
        <w:ind w:left="3" w:hanging="3"/>
        <w:jc w:val="center"/>
        <w:rPr>
          <w:rFonts w:ascii="Times New Roman" w:eastAsia="andale sans ui;times new roman" w:hAnsi="Times New Roman" w:cs="Times New Roman"/>
          <w:kern w:val="2"/>
          <w:position w:val="-1"/>
          <w:sz w:val="24"/>
          <w:szCs w:val="24"/>
          <w:lang w:val="de-DE" w:eastAsia="zh-CN" w:bidi="fa-IR"/>
        </w:rPr>
      </w:pPr>
    </w:p>
    <w:p w14:paraId="7154CCE7"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hAnsi="Times New Roman" w:cs="Times New Roman"/>
          <w:color w:val="000000"/>
          <w:sz w:val="24"/>
          <w:szCs w:val="24"/>
          <w:lang w:eastAsia="fa-IR"/>
        </w:rPr>
      </w:pPr>
      <w:r w:rsidRPr="00FC44D3">
        <w:rPr>
          <w:rFonts w:ascii="Times New Roman" w:hAnsi="Times New Roman" w:cs="Times New Roman"/>
          <w:color w:val="000000"/>
          <w:sz w:val="24"/>
          <w:szCs w:val="24"/>
        </w:rPr>
        <w:t xml:space="preserve">  </w:t>
      </w:r>
    </w:p>
    <w:p w14:paraId="5D45A0F1"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533C3476"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47B576D2"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179C3BF8"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5FB55F3A"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4C130E82"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12207449"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0219CCF2"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p>
    <w:p w14:paraId="32D80AC6" w14:textId="77777777" w:rsidR="00143BF7" w:rsidRPr="00FC44D3" w:rsidRDefault="00143BF7" w:rsidP="00143BF7">
      <w:pPr>
        <w:spacing w:after="0" w:line="240" w:lineRule="auto"/>
        <w:ind w:left="3" w:hanging="3"/>
        <w:jc w:val="center"/>
        <w:rPr>
          <w:rFonts w:ascii="Times New Roman" w:eastAsia="Calibri" w:hAnsi="Times New Roman" w:cs="Times New Roman"/>
          <w:b/>
          <w:sz w:val="24"/>
          <w:szCs w:val="24"/>
        </w:rPr>
      </w:pPr>
      <w:r w:rsidRPr="00FC44D3">
        <w:rPr>
          <w:rFonts w:ascii="Times New Roman" w:eastAsia="Calibri" w:hAnsi="Times New Roman" w:cs="Times New Roman"/>
          <w:b/>
          <w:sz w:val="24"/>
          <w:szCs w:val="24"/>
        </w:rPr>
        <w:lastRenderedPageBreak/>
        <w:t>Сводная таблица «Выполнение практической части рабочей программы по б</w:t>
      </w:r>
      <w:r>
        <w:rPr>
          <w:rFonts w:ascii="Times New Roman" w:eastAsia="Calibri" w:hAnsi="Times New Roman" w:cs="Times New Roman"/>
          <w:b/>
          <w:sz w:val="24"/>
          <w:szCs w:val="24"/>
        </w:rPr>
        <w:t>и</w:t>
      </w:r>
      <w:r w:rsidRPr="00FC44D3">
        <w:rPr>
          <w:rFonts w:ascii="Times New Roman" w:eastAsia="Calibri" w:hAnsi="Times New Roman" w:cs="Times New Roman"/>
          <w:b/>
          <w:sz w:val="24"/>
          <w:szCs w:val="24"/>
        </w:rPr>
        <w:t xml:space="preserve">ологии  для </w:t>
      </w:r>
      <w:r>
        <w:rPr>
          <w:rFonts w:ascii="Times New Roman" w:eastAsia="Calibri" w:hAnsi="Times New Roman" w:cs="Times New Roman"/>
          <w:b/>
          <w:sz w:val="24"/>
          <w:szCs w:val="24"/>
        </w:rPr>
        <w:t>11</w:t>
      </w:r>
      <w:r w:rsidRPr="00FC44D3">
        <w:rPr>
          <w:rFonts w:ascii="Times New Roman" w:eastAsia="Calibri" w:hAnsi="Times New Roman" w:cs="Times New Roman"/>
          <w:b/>
          <w:sz w:val="24"/>
          <w:szCs w:val="24"/>
        </w:rPr>
        <w:t xml:space="preserve"> класса»</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302"/>
        <w:gridCol w:w="2307"/>
        <w:gridCol w:w="2305"/>
        <w:gridCol w:w="2302"/>
      </w:tblGrid>
      <w:tr w:rsidR="00143BF7" w:rsidRPr="00FC44D3" w14:paraId="55399C56" w14:textId="77777777" w:rsidTr="007876E7">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252223E0"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29C71FF8"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7222D88"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Практические работы</w:t>
            </w:r>
          </w:p>
        </w:tc>
      </w:tr>
      <w:tr w:rsidR="00143BF7" w:rsidRPr="00FC44D3" w14:paraId="3A368AFC" w14:textId="77777777" w:rsidTr="007876E7">
        <w:tc>
          <w:tcPr>
            <w:tcW w:w="0" w:type="auto"/>
            <w:vMerge/>
            <w:tcBorders>
              <w:top w:val="single" w:sz="4" w:space="0" w:color="auto"/>
              <w:left w:val="single" w:sz="4" w:space="0" w:color="auto"/>
              <w:bottom w:val="single" w:sz="4" w:space="0" w:color="auto"/>
              <w:right w:val="single" w:sz="4" w:space="0" w:color="auto"/>
            </w:tcBorders>
            <w:vAlign w:val="center"/>
            <w:hideMark/>
          </w:tcPr>
          <w:p w14:paraId="1E2F7898" w14:textId="77777777" w:rsidR="00143BF7" w:rsidRPr="00FC44D3" w:rsidRDefault="00143BF7" w:rsidP="007876E7">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1E322188"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Тесты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3D2EBC" w14:textId="77777777" w:rsidR="00143BF7" w:rsidRPr="00FC44D3" w:rsidRDefault="00143BF7" w:rsidP="007876E7">
            <w:pPr>
              <w:spacing w:after="0"/>
              <w:rPr>
                <w:rFonts w:ascii="Times New Roman" w:eastAsia="Calibri" w:hAnsi="Times New Roman" w:cs="Times New Roman"/>
                <w:sz w:val="24"/>
                <w:szCs w:val="24"/>
              </w:rPr>
            </w:pPr>
          </w:p>
        </w:tc>
      </w:tr>
      <w:tr w:rsidR="00143BF7" w:rsidRPr="00FC44D3" w14:paraId="110D5237" w14:textId="77777777" w:rsidTr="007876E7">
        <w:tc>
          <w:tcPr>
            <w:tcW w:w="0" w:type="auto"/>
            <w:vMerge/>
            <w:tcBorders>
              <w:top w:val="single" w:sz="4" w:space="0" w:color="auto"/>
              <w:left w:val="single" w:sz="4" w:space="0" w:color="auto"/>
              <w:bottom w:val="single" w:sz="4" w:space="0" w:color="auto"/>
              <w:right w:val="single" w:sz="4" w:space="0" w:color="auto"/>
            </w:tcBorders>
            <w:vAlign w:val="center"/>
            <w:hideMark/>
          </w:tcPr>
          <w:p w14:paraId="597EB139" w14:textId="77777777" w:rsidR="00143BF7" w:rsidRPr="00FC44D3" w:rsidRDefault="00143BF7" w:rsidP="007876E7">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14:paraId="6C61C314"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14:paraId="7D85BB44"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14:paraId="0E6E1A37"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14:paraId="30F062DC"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Ф</w:t>
            </w:r>
          </w:p>
        </w:tc>
      </w:tr>
      <w:tr w:rsidR="00143BF7" w:rsidRPr="00FC44D3" w14:paraId="19A27383" w14:textId="77777777" w:rsidTr="007876E7">
        <w:tc>
          <w:tcPr>
            <w:tcW w:w="1233" w:type="pct"/>
            <w:tcBorders>
              <w:top w:val="single" w:sz="4" w:space="0" w:color="auto"/>
              <w:left w:val="single" w:sz="4" w:space="0" w:color="auto"/>
              <w:bottom w:val="single" w:sz="4" w:space="0" w:color="auto"/>
              <w:right w:val="single" w:sz="4" w:space="0" w:color="auto"/>
            </w:tcBorders>
            <w:vAlign w:val="center"/>
            <w:hideMark/>
          </w:tcPr>
          <w:p w14:paraId="4717B59D"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739F1343"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38B2D944"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4045DD25"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5341AD4E"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r>
      <w:tr w:rsidR="00143BF7" w:rsidRPr="00FC44D3" w14:paraId="4F4FE950" w14:textId="77777777" w:rsidTr="007876E7">
        <w:tc>
          <w:tcPr>
            <w:tcW w:w="1233" w:type="pct"/>
            <w:tcBorders>
              <w:top w:val="single" w:sz="4" w:space="0" w:color="auto"/>
              <w:left w:val="single" w:sz="4" w:space="0" w:color="auto"/>
              <w:bottom w:val="single" w:sz="4" w:space="0" w:color="auto"/>
              <w:right w:val="single" w:sz="4" w:space="0" w:color="auto"/>
            </w:tcBorders>
            <w:vAlign w:val="center"/>
            <w:hideMark/>
          </w:tcPr>
          <w:p w14:paraId="08362AD5"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2115D05F"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5CE79FAE"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3CE5C7E1"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5631CB45"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r>
      <w:tr w:rsidR="00143BF7" w:rsidRPr="00FC44D3" w14:paraId="11F3E876" w14:textId="77777777" w:rsidTr="007876E7">
        <w:tc>
          <w:tcPr>
            <w:tcW w:w="1233" w:type="pct"/>
            <w:tcBorders>
              <w:top w:val="single" w:sz="4" w:space="0" w:color="auto"/>
              <w:left w:val="single" w:sz="4" w:space="0" w:color="auto"/>
              <w:bottom w:val="single" w:sz="4" w:space="0" w:color="auto"/>
              <w:right w:val="single" w:sz="4" w:space="0" w:color="auto"/>
            </w:tcBorders>
            <w:vAlign w:val="center"/>
            <w:hideMark/>
          </w:tcPr>
          <w:p w14:paraId="47B67455"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3D99CBA7"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5026994A"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73D37AA1"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13146F06"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p>
        </w:tc>
      </w:tr>
      <w:tr w:rsidR="00143BF7" w:rsidRPr="00FC44D3" w14:paraId="03AE7BE0" w14:textId="77777777" w:rsidTr="007876E7">
        <w:tc>
          <w:tcPr>
            <w:tcW w:w="1233" w:type="pct"/>
            <w:tcBorders>
              <w:top w:val="single" w:sz="4" w:space="0" w:color="auto"/>
              <w:left w:val="single" w:sz="4" w:space="0" w:color="auto"/>
              <w:bottom w:val="single" w:sz="4" w:space="0" w:color="auto"/>
              <w:right w:val="single" w:sz="4" w:space="0" w:color="auto"/>
            </w:tcBorders>
            <w:vAlign w:val="center"/>
            <w:hideMark/>
          </w:tcPr>
          <w:p w14:paraId="5529C1F2" w14:textId="77777777" w:rsidR="00143BF7" w:rsidRPr="00FC44D3" w:rsidRDefault="00143BF7" w:rsidP="007876E7">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FC44D3">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FC44D3">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14:paraId="3E023AE7" w14:textId="77777777" w:rsidR="00143BF7" w:rsidRPr="00FC44D3" w:rsidRDefault="00143BF7" w:rsidP="007876E7">
            <w:pPr>
              <w:spacing w:after="0" w:line="240" w:lineRule="auto"/>
              <w:ind w:left="2" w:hanging="2"/>
              <w:jc w:val="center"/>
              <w:rPr>
                <w:rFonts w:ascii="Times New Roman" w:eastAsia="Calibri" w:hAnsi="Times New Roman" w:cs="Times New Roman"/>
                <w:bCs/>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14:paraId="769A8F86" w14:textId="77777777" w:rsidR="00143BF7" w:rsidRPr="00FC44D3" w:rsidRDefault="00143BF7" w:rsidP="007876E7">
            <w:pPr>
              <w:spacing w:after="0" w:line="240" w:lineRule="auto"/>
              <w:ind w:left="2" w:hanging="2"/>
              <w:jc w:val="center"/>
              <w:rPr>
                <w:rFonts w:ascii="Times New Roman" w:eastAsia="Calibri" w:hAnsi="Times New Roman" w:cs="Times New Roman"/>
                <w:bCs/>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14:paraId="2280FF31" w14:textId="77777777" w:rsidR="00143BF7" w:rsidRPr="00FC44D3" w:rsidRDefault="00143BF7" w:rsidP="007876E7">
            <w:pPr>
              <w:spacing w:after="0" w:line="240" w:lineRule="auto"/>
              <w:ind w:left="2" w:hanging="2"/>
              <w:jc w:val="center"/>
              <w:rPr>
                <w:rFonts w:ascii="Times New Roman" w:eastAsia="Calibri" w:hAnsi="Times New Roman" w:cs="Times New Roman"/>
                <w:bCs/>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14:paraId="49CAC9DA" w14:textId="77777777" w:rsidR="00143BF7" w:rsidRPr="00FC44D3" w:rsidRDefault="00143BF7" w:rsidP="007876E7">
            <w:pPr>
              <w:spacing w:after="0" w:line="240" w:lineRule="auto"/>
              <w:ind w:left="2" w:hanging="2"/>
              <w:jc w:val="center"/>
              <w:rPr>
                <w:rFonts w:ascii="Times New Roman" w:eastAsia="Calibri" w:hAnsi="Times New Roman" w:cs="Times New Roman"/>
                <w:bCs/>
                <w:sz w:val="24"/>
                <w:szCs w:val="24"/>
              </w:rPr>
            </w:pPr>
          </w:p>
        </w:tc>
      </w:tr>
    </w:tbl>
    <w:p w14:paraId="57D30562" w14:textId="77777777" w:rsidR="00143BF7" w:rsidRPr="00FC44D3" w:rsidRDefault="00143BF7" w:rsidP="00143BF7">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p>
    <w:p w14:paraId="5582659B"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p>
    <w:p w14:paraId="0680BF75"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p>
    <w:p w14:paraId="143D9E4F"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p>
    <w:p w14:paraId="1AEEF606"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p>
    <w:p w14:paraId="5C60F5EE"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p>
    <w:p w14:paraId="0EC79CAE" w14:textId="77777777" w:rsidR="00143BF7" w:rsidRPr="00FC44D3" w:rsidRDefault="00143BF7" w:rsidP="00143BF7">
      <w:pPr>
        <w:spacing w:after="0" w:line="240" w:lineRule="auto"/>
        <w:ind w:left="3" w:hanging="3"/>
        <w:jc w:val="center"/>
        <w:rPr>
          <w:rFonts w:ascii="Times New Roman" w:hAnsi="Times New Roman" w:cs="Times New Roman"/>
          <w:b/>
          <w:sz w:val="24"/>
          <w:szCs w:val="24"/>
        </w:rPr>
      </w:pPr>
    </w:p>
    <w:p w14:paraId="16501EB2" w14:textId="77777777" w:rsidR="00143BF7" w:rsidRPr="00FC44D3" w:rsidRDefault="00143BF7" w:rsidP="00143BF7">
      <w:pPr>
        <w:spacing w:after="0"/>
        <w:ind w:left="2" w:hanging="2"/>
        <w:rPr>
          <w:rFonts w:ascii="Times New Roman" w:eastAsia="andale sans ui;times new roman" w:hAnsi="Times New Roman" w:cs="Times New Roman"/>
          <w:kern w:val="2"/>
          <w:position w:val="-1"/>
          <w:sz w:val="24"/>
          <w:szCs w:val="24"/>
          <w:lang w:val="de-DE" w:eastAsia="zh-CN" w:bidi="fa-IR"/>
        </w:rPr>
      </w:pPr>
    </w:p>
    <w:p w14:paraId="1AB6489D" w14:textId="77777777" w:rsidR="00143BF7" w:rsidRPr="00FC44D3" w:rsidRDefault="00143BF7" w:rsidP="00143BF7">
      <w:pPr>
        <w:shd w:val="clear" w:color="auto" w:fill="FFFFFF"/>
        <w:tabs>
          <w:tab w:val="left" w:pos="518"/>
        </w:tabs>
        <w:spacing w:after="0" w:line="240" w:lineRule="auto"/>
        <w:ind w:left="3" w:hanging="3"/>
        <w:jc w:val="center"/>
        <w:rPr>
          <w:rFonts w:ascii="Times New Roman" w:hAnsi="Times New Roman" w:cs="Times New Roman"/>
          <w:color w:val="000000"/>
          <w:sz w:val="24"/>
          <w:szCs w:val="24"/>
          <w:lang w:eastAsia="fa-IR"/>
        </w:rPr>
      </w:pPr>
    </w:p>
    <w:p w14:paraId="5E0C807B" w14:textId="77777777" w:rsidR="00143BF7" w:rsidRPr="00FC44D3" w:rsidRDefault="00143BF7" w:rsidP="00143BF7">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rPr>
      </w:pPr>
    </w:p>
    <w:p w14:paraId="20A9D989" w14:textId="77777777" w:rsidR="00143BF7" w:rsidRPr="00FC44D3" w:rsidRDefault="00143BF7" w:rsidP="00143BF7">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rPr>
      </w:pPr>
    </w:p>
    <w:p w14:paraId="2F0B10FF" w14:textId="77777777" w:rsidR="00143BF7" w:rsidRPr="00FC44D3" w:rsidRDefault="00143BF7" w:rsidP="00143BF7">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rPr>
      </w:pPr>
    </w:p>
    <w:p w14:paraId="5697D144" w14:textId="77777777" w:rsidR="00143BF7" w:rsidRDefault="00143BF7" w:rsidP="00143BF7">
      <w:pPr>
        <w:sectPr w:rsidR="00143BF7" w:rsidSect="00143BF7">
          <w:pgSz w:w="16383" w:h="11906" w:orient="landscape"/>
          <w:pgMar w:top="1134" w:right="850" w:bottom="1134" w:left="1701" w:header="720" w:footer="720" w:gutter="0"/>
          <w:cols w:space="720"/>
        </w:sectPr>
      </w:pPr>
    </w:p>
    <w:p w14:paraId="1943F43F" w14:textId="77777777" w:rsidR="00143BF7" w:rsidRDefault="00143BF7" w:rsidP="00143BF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5EFDE6DB" w14:textId="77777777" w:rsidR="00143BF7" w:rsidRDefault="00143BF7" w:rsidP="00143BF7">
      <w:pPr>
        <w:spacing w:after="0" w:line="480" w:lineRule="auto"/>
        <w:ind w:left="120"/>
      </w:pPr>
      <w:r>
        <w:rPr>
          <w:rFonts w:ascii="Times New Roman" w:hAnsi="Times New Roman"/>
          <w:b/>
          <w:color w:val="000000"/>
          <w:sz w:val="28"/>
        </w:rPr>
        <w:t>ОБЯЗАТЕЛЬНЫЕ УЧЕБНЫЕ МАТЕРИАЛЫ ДЛЯ УЧЕНИКА</w:t>
      </w:r>
    </w:p>
    <w:p w14:paraId="4D8E54D2" w14:textId="77777777" w:rsidR="00143BF7" w:rsidRDefault="00143BF7" w:rsidP="00143BF7">
      <w:pPr>
        <w:spacing w:after="0" w:line="480" w:lineRule="auto"/>
        <w:ind w:left="120"/>
      </w:pPr>
    </w:p>
    <w:p w14:paraId="6858E064" w14:textId="77777777" w:rsidR="00143BF7" w:rsidRDefault="00143BF7" w:rsidP="00143BF7">
      <w:pPr>
        <w:spacing w:after="0" w:line="480" w:lineRule="auto"/>
        <w:ind w:left="120"/>
      </w:pPr>
    </w:p>
    <w:p w14:paraId="34A54FF2" w14:textId="77777777" w:rsidR="00143BF7" w:rsidRDefault="00143BF7" w:rsidP="00143BF7">
      <w:pPr>
        <w:spacing w:after="0"/>
        <w:ind w:left="120"/>
      </w:pPr>
    </w:p>
    <w:p w14:paraId="44F8B4CE" w14:textId="77777777" w:rsidR="00143BF7" w:rsidRDefault="00143BF7" w:rsidP="00143BF7">
      <w:pPr>
        <w:spacing w:after="0" w:line="480" w:lineRule="auto"/>
        <w:ind w:left="120"/>
      </w:pPr>
      <w:r>
        <w:rPr>
          <w:rFonts w:ascii="Times New Roman" w:hAnsi="Times New Roman"/>
          <w:b/>
          <w:color w:val="000000"/>
          <w:sz w:val="28"/>
        </w:rPr>
        <w:t>МЕТОДИЧЕСКИЕ МАТЕРИАЛЫ ДЛЯ УЧИТЕЛЯ</w:t>
      </w:r>
    </w:p>
    <w:p w14:paraId="143D1E07" w14:textId="77777777" w:rsidR="00143BF7" w:rsidRDefault="00143BF7" w:rsidP="00143BF7">
      <w:pPr>
        <w:spacing w:after="0" w:line="480" w:lineRule="auto"/>
        <w:ind w:left="120"/>
      </w:pPr>
    </w:p>
    <w:p w14:paraId="07B5A832" w14:textId="77777777" w:rsidR="00143BF7" w:rsidRDefault="00143BF7" w:rsidP="00143BF7">
      <w:pPr>
        <w:spacing w:after="0"/>
        <w:ind w:left="120"/>
      </w:pPr>
    </w:p>
    <w:p w14:paraId="5F023BBC" w14:textId="77777777" w:rsidR="00143BF7" w:rsidRPr="00B80ABC" w:rsidRDefault="00143BF7" w:rsidP="00143BF7">
      <w:pPr>
        <w:spacing w:after="0" w:line="480" w:lineRule="auto"/>
        <w:ind w:left="120"/>
      </w:pPr>
      <w:r w:rsidRPr="00B80ABC">
        <w:rPr>
          <w:rFonts w:ascii="Times New Roman" w:hAnsi="Times New Roman"/>
          <w:b/>
          <w:color w:val="000000"/>
          <w:sz w:val="28"/>
        </w:rPr>
        <w:t>ЦИФРОВЫЕ ОБРАЗОВАТЕЛЬНЫЕ РЕСУРСЫ И РЕСУРСЫ СЕТИ ИНТЕРНЕТ</w:t>
      </w:r>
    </w:p>
    <w:p w14:paraId="73BA96A0" w14:textId="77777777" w:rsidR="00143BF7" w:rsidRPr="00B80ABC" w:rsidRDefault="00143BF7" w:rsidP="00143BF7">
      <w:pPr>
        <w:spacing w:after="0" w:line="480" w:lineRule="auto"/>
        <w:ind w:left="120"/>
      </w:pPr>
    </w:p>
    <w:p w14:paraId="240C3999" w14:textId="58317794" w:rsidR="00720199" w:rsidRPr="00143BF7" w:rsidRDefault="00720199">
      <w:pPr>
        <w:suppressAutoHyphens w:val="0"/>
        <w:spacing w:after="160" w:line="259" w:lineRule="auto"/>
        <w:rPr>
          <w:rFonts w:ascii="Times New Roman" w:eastAsia="Andale Sans UI" w:hAnsi="Times New Roman" w:cs="Times New Roman"/>
          <w:color w:val="000000"/>
          <w:kern w:val="1"/>
          <w:sz w:val="26"/>
          <w:szCs w:val="26"/>
          <w:lang w:eastAsia="fa-IR" w:bidi="fa-IR"/>
        </w:rPr>
      </w:pPr>
    </w:p>
    <w:sectPr w:rsidR="00720199" w:rsidRPr="00143BF7" w:rsidSect="00EF723B">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C068" w14:textId="77777777" w:rsidR="006F32D2" w:rsidRDefault="006F32D2" w:rsidP="006538DB">
      <w:pPr>
        <w:spacing w:after="0" w:line="240" w:lineRule="auto"/>
      </w:pPr>
      <w:r>
        <w:separator/>
      </w:r>
    </w:p>
  </w:endnote>
  <w:endnote w:type="continuationSeparator" w:id="0">
    <w:p w14:paraId="78351483" w14:textId="77777777" w:rsidR="006F32D2" w:rsidRDefault="006F32D2" w:rsidP="0065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dale sans ui;times new roman">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99CEA" w14:textId="77777777" w:rsidR="006F32D2" w:rsidRDefault="006F32D2" w:rsidP="006538DB">
      <w:pPr>
        <w:spacing w:after="0" w:line="240" w:lineRule="auto"/>
      </w:pPr>
      <w:r>
        <w:separator/>
      </w:r>
    </w:p>
  </w:footnote>
  <w:footnote w:type="continuationSeparator" w:id="0">
    <w:p w14:paraId="7401638F" w14:textId="77777777" w:rsidR="006F32D2" w:rsidRDefault="006F32D2" w:rsidP="0065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4A1"/>
    <w:multiLevelType w:val="hybridMultilevel"/>
    <w:tmpl w:val="49AA84C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E1746"/>
    <w:multiLevelType w:val="hybridMultilevel"/>
    <w:tmpl w:val="21924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46E2A"/>
    <w:multiLevelType w:val="hybridMultilevel"/>
    <w:tmpl w:val="08BA3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93F40"/>
    <w:multiLevelType w:val="hybridMultilevel"/>
    <w:tmpl w:val="959C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64106C"/>
    <w:multiLevelType w:val="hybridMultilevel"/>
    <w:tmpl w:val="F21010B0"/>
    <w:lvl w:ilvl="0" w:tplc="81AC0A6E">
      <w:start w:val="1"/>
      <w:numFmt w:val="bullet"/>
      <w:pStyle w:val="a"/>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35298C"/>
    <w:multiLevelType w:val="hybridMultilevel"/>
    <w:tmpl w:val="20E40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171CAB"/>
    <w:multiLevelType w:val="hybridMultilevel"/>
    <w:tmpl w:val="E83E5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1B0F8F"/>
    <w:multiLevelType w:val="hybridMultilevel"/>
    <w:tmpl w:val="1EF6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932E90"/>
    <w:multiLevelType w:val="hybridMultilevel"/>
    <w:tmpl w:val="0A108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29768B"/>
    <w:multiLevelType w:val="hybridMultilevel"/>
    <w:tmpl w:val="05469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FE77E8"/>
    <w:multiLevelType w:val="hybridMultilevel"/>
    <w:tmpl w:val="26D07E7C"/>
    <w:lvl w:ilvl="0" w:tplc="BEEE5E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6A7304EB"/>
    <w:multiLevelType w:val="hybridMultilevel"/>
    <w:tmpl w:val="4D8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0122171">
    <w:abstractNumId w:val="2"/>
  </w:num>
  <w:num w:numId="2" w16cid:durableId="1631663941">
    <w:abstractNumId w:val="0"/>
  </w:num>
  <w:num w:numId="3" w16cid:durableId="1295062244">
    <w:abstractNumId w:val="11"/>
  </w:num>
  <w:num w:numId="4" w16cid:durableId="1941258057">
    <w:abstractNumId w:val="4"/>
  </w:num>
  <w:num w:numId="5" w16cid:durableId="1906840810">
    <w:abstractNumId w:val="8"/>
  </w:num>
  <w:num w:numId="6" w16cid:durableId="322582854">
    <w:abstractNumId w:val="6"/>
  </w:num>
  <w:num w:numId="7" w16cid:durableId="1938783564">
    <w:abstractNumId w:val="5"/>
  </w:num>
  <w:num w:numId="8" w16cid:durableId="1132184">
    <w:abstractNumId w:val="10"/>
  </w:num>
  <w:num w:numId="9" w16cid:durableId="1950776399">
    <w:abstractNumId w:val="1"/>
  </w:num>
  <w:num w:numId="10" w16cid:durableId="387806431">
    <w:abstractNumId w:val="3"/>
  </w:num>
  <w:num w:numId="11" w16cid:durableId="1699349361">
    <w:abstractNumId w:val="7"/>
  </w:num>
  <w:num w:numId="12" w16cid:durableId="1746563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76"/>
    <w:rsid w:val="00004D57"/>
    <w:rsid w:val="0002663D"/>
    <w:rsid w:val="00044CB6"/>
    <w:rsid w:val="000502B5"/>
    <w:rsid w:val="00070F2D"/>
    <w:rsid w:val="000758CF"/>
    <w:rsid w:val="00084617"/>
    <w:rsid w:val="00093A94"/>
    <w:rsid w:val="000C103F"/>
    <w:rsid w:val="000C45BC"/>
    <w:rsid w:val="000F6093"/>
    <w:rsid w:val="000F7430"/>
    <w:rsid w:val="000F7FE8"/>
    <w:rsid w:val="00100276"/>
    <w:rsid w:val="00106D6E"/>
    <w:rsid w:val="00143BF7"/>
    <w:rsid w:val="001453B1"/>
    <w:rsid w:val="001468A2"/>
    <w:rsid w:val="0014738F"/>
    <w:rsid w:val="00163400"/>
    <w:rsid w:val="0018004F"/>
    <w:rsid w:val="00195C94"/>
    <w:rsid w:val="001C03BF"/>
    <w:rsid w:val="001D212E"/>
    <w:rsid w:val="001D70C3"/>
    <w:rsid w:val="00201934"/>
    <w:rsid w:val="00207418"/>
    <w:rsid w:val="00224C69"/>
    <w:rsid w:val="002557BA"/>
    <w:rsid w:val="002A22DD"/>
    <w:rsid w:val="002D3ABE"/>
    <w:rsid w:val="002D69F5"/>
    <w:rsid w:val="00301E9D"/>
    <w:rsid w:val="0031517F"/>
    <w:rsid w:val="00345F7A"/>
    <w:rsid w:val="003520A6"/>
    <w:rsid w:val="00357E3B"/>
    <w:rsid w:val="00381F44"/>
    <w:rsid w:val="00386B9C"/>
    <w:rsid w:val="003E0C23"/>
    <w:rsid w:val="003F2D04"/>
    <w:rsid w:val="00417293"/>
    <w:rsid w:val="004543C4"/>
    <w:rsid w:val="00455461"/>
    <w:rsid w:val="004A37C3"/>
    <w:rsid w:val="004C472F"/>
    <w:rsid w:val="004C5BDD"/>
    <w:rsid w:val="004D2754"/>
    <w:rsid w:val="004D3431"/>
    <w:rsid w:val="00501E95"/>
    <w:rsid w:val="00531978"/>
    <w:rsid w:val="00532640"/>
    <w:rsid w:val="00533B0C"/>
    <w:rsid w:val="005616EF"/>
    <w:rsid w:val="00562650"/>
    <w:rsid w:val="00562809"/>
    <w:rsid w:val="0059490D"/>
    <w:rsid w:val="005A6BC8"/>
    <w:rsid w:val="005C1404"/>
    <w:rsid w:val="005C7A09"/>
    <w:rsid w:val="006044CE"/>
    <w:rsid w:val="00610131"/>
    <w:rsid w:val="00611808"/>
    <w:rsid w:val="006212C5"/>
    <w:rsid w:val="00624E0F"/>
    <w:rsid w:val="006307EE"/>
    <w:rsid w:val="00640A74"/>
    <w:rsid w:val="00642908"/>
    <w:rsid w:val="00650564"/>
    <w:rsid w:val="00651C90"/>
    <w:rsid w:val="006538DB"/>
    <w:rsid w:val="00654A36"/>
    <w:rsid w:val="00672EC5"/>
    <w:rsid w:val="00685A81"/>
    <w:rsid w:val="006A2CA7"/>
    <w:rsid w:val="006A32A2"/>
    <w:rsid w:val="006C69F6"/>
    <w:rsid w:val="006E4A5F"/>
    <w:rsid w:val="006F32D2"/>
    <w:rsid w:val="00720199"/>
    <w:rsid w:val="00720429"/>
    <w:rsid w:val="00722022"/>
    <w:rsid w:val="00734855"/>
    <w:rsid w:val="007816FD"/>
    <w:rsid w:val="007B336E"/>
    <w:rsid w:val="007B38C4"/>
    <w:rsid w:val="007B7EA4"/>
    <w:rsid w:val="007D23BE"/>
    <w:rsid w:val="00814301"/>
    <w:rsid w:val="00815E39"/>
    <w:rsid w:val="00822162"/>
    <w:rsid w:val="0086507B"/>
    <w:rsid w:val="0087053C"/>
    <w:rsid w:val="00886865"/>
    <w:rsid w:val="008A69D5"/>
    <w:rsid w:val="009068CB"/>
    <w:rsid w:val="00985007"/>
    <w:rsid w:val="009A0E10"/>
    <w:rsid w:val="009C6734"/>
    <w:rsid w:val="009D6BB0"/>
    <w:rsid w:val="009D7FA7"/>
    <w:rsid w:val="009E5B7B"/>
    <w:rsid w:val="00A15051"/>
    <w:rsid w:val="00A73F9E"/>
    <w:rsid w:val="00A93615"/>
    <w:rsid w:val="00AB38C9"/>
    <w:rsid w:val="00AC5CA8"/>
    <w:rsid w:val="00AD1D02"/>
    <w:rsid w:val="00AD4577"/>
    <w:rsid w:val="00AD5271"/>
    <w:rsid w:val="00AE5E26"/>
    <w:rsid w:val="00B50222"/>
    <w:rsid w:val="00B9221E"/>
    <w:rsid w:val="00B94F6E"/>
    <w:rsid w:val="00BA531A"/>
    <w:rsid w:val="00BD708B"/>
    <w:rsid w:val="00C15578"/>
    <w:rsid w:val="00C505C1"/>
    <w:rsid w:val="00C61162"/>
    <w:rsid w:val="00C63DD9"/>
    <w:rsid w:val="00C74A8F"/>
    <w:rsid w:val="00C77DFC"/>
    <w:rsid w:val="00CC76CC"/>
    <w:rsid w:val="00CE20E7"/>
    <w:rsid w:val="00CF3383"/>
    <w:rsid w:val="00D0426A"/>
    <w:rsid w:val="00D51BD1"/>
    <w:rsid w:val="00D65C4C"/>
    <w:rsid w:val="00D76EC4"/>
    <w:rsid w:val="00D872D5"/>
    <w:rsid w:val="00D977CD"/>
    <w:rsid w:val="00DD3023"/>
    <w:rsid w:val="00E10FB1"/>
    <w:rsid w:val="00E2225E"/>
    <w:rsid w:val="00E230A2"/>
    <w:rsid w:val="00E53928"/>
    <w:rsid w:val="00E738CE"/>
    <w:rsid w:val="00E91441"/>
    <w:rsid w:val="00E97360"/>
    <w:rsid w:val="00EA54D4"/>
    <w:rsid w:val="00EC50A7"/>
    <w:rsid w:val="00EC7ACA"/>
    <w:rsid w:val="00EF723B"/>
    <w:rsid w:val="00F14BD8"/>
    <w:rsid w:val="00F32AE8"/>
    <w:rsid w:val="00F55DFE"/>
    <w:rsid w:val="00F7205E"/>
    <w:rsid w:val="00F7429F"/>
    <w:rsid w:val="00F83919"/>
    <w:rsid w:val="00F9280E"/>
    <w:rsid w:val="00F96B0E"/>
    <w:rsid w:val="00FA1091"/>
    <w:rsid w:val="00FA7E9D"/>
    <w:rsid w:val="00FE5497"/>
    <w:rsid w:val="00FF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29"/>
  <w15:chartTrackingRefBased/>
  <w15:docId w15:val="{C13AFF0E-3147-4989-BEB1-A358ECBD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538DB"/>
    <w:pPr>
      <w:suppressAutoHyphens/>
      <w:spacing w:after="200" w:line="276" w:lineRule="auto"/>
    </w:pPr>
    <w:rPr>
      <w:rFonts w:ascii="Calibri" w:eastAsia="Times New Roman" w:hAnsi="Calibri" w:cs="Calibri"/>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5"/>
    <w:uiPriority w:val="99"/>
    <w:rsid w:val="006538DB"/>
    <w:pPr>
      <w:suppressAutoHyphens w:val="0"/>
      <w:spacing w:after="0" w:line="240" w:lineRule="auto"/>
    </w:pPr>
    <w:rPr>
      <w:rFonts w:ascii="Times New Roman" w:hAnsi="Times New Roman" w:cs="Times New Roman"/>
      <w:sz w:val="20"/>
      <w:szCs w:val="20"/>
      <w:lang w:val="x-none" w:eastAsia="x-none"/>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4"/>
    <w:uiPriority w:val="99"/>
    <w:rsid w:val="006538DB"/>
    <w:rPr>
      <w:rFonts w:ascii="Times New Roman" w:eastAsia="Times New Roman" w:hAnsi="Times New Roman" w:cs="Times New Roman"/>
      <w:sz w:val="20"/>
      <w:szCs w:val="20"/>
      <w:lang w:val="x-none" w:eastAsia="x-none"/>
    </w:rPr>
  </w:style>
  <w:style w:type="character" w:styleId="a6">
    <w:name w:val="footnote reference"/>
    <w:aliases w:val="Знак сноски-FN,Ciae niinee-FN"/>
    <w:uiPriority w:val="99"/>
    <w:rsid w:val="006538DB"/>
    <w:rPr>
      <w:vertAlign w:val="superscript"/>
    </w:rPr>
  </w:style>
  <w:style w:type="paragraph" w:customStyle="1" w:styleId="ConsPlusNormal">
    <w:name w:val="ConsPlusNormal"/>
    <w:rsid w:val="004A37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0"/>
    <w:uiPriority w:val="34"/>
    <w:qFormat/>
    <w:rsid w:val="00624E0F"/>
    <w:pPr>
      <w:ind w:left="720"/>
      <w:contextualSpacing/>
    </w:pPr>
  </w:style>
  <w:style w:type="paragraph" w:customStyle="1" w:styleId="FR2">
    <w:name w:val="FR2"/>
    <w:rsid w:val="00BD708B"/>
    <w:pPr>
      <w:widowControl w:val="0"/>
      <w:suppressAutoHyphens/>
      <w:spacing w:after="0" w:line="240" w:lineRule="auto"/>
      <w:jc w:val="center"/>
    </w:pPr>
    <w:rPr>
      <w:rFonts w:ascii="Times New Roman" w:eastAsia="Arial" w:hAnsi="Times New Roman" w:cs="Calibri"/>
      <w:b/>
      <w:kern w:val="1"/>
      <w:sz w:val="32"/>
      <w:szCs w:val="20"/>
      <w:lang w:eastAsia="ar-SA"/>
    </w:rPr>
  </w:style>
  <w:style w:type="paragraph" w:styleId="a8">
    <w:name w:val="Normal (Web)"/>
    <w:basedOn w:val="a0"/>
    <w:uiPriority w:val="99"/>
    <w:semiHidden/>
    <w:unhideWhenUsed/>
    <w:rsid w:val="00EC50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
    <w:name w:val="Перечень"/>
    <w:basedOn w:val="a0"/>
    <w:next w:val="a0"/>
    <w:link w:val="a9"/>
    <w:qFormat/>
    <w:rsid w:val="00381F44"/>
    <w:pPr>
      <w:numPr>
        <w:numId w:val="4"/>
      </w:numPr>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9">
    <w:name w:val="Перечень Знак"/>
    <w:link w:val="a"/>
    <w:rsid w:val="00381F44"/>
    <w:rPr>
      <w:rFonts w:ascii="Times New Roman" w:eastAsia="Calibri" w:hAnsi="Times New Roman" w:cs="Times New Roman"/>
      <w:sz w:val="28"/>
      <w:u w:color="000000"/>
      <w:bdr w:val="nil"/>
      <w:lang w:eastAsia="ru-RU"/>
    </w:rPr>
  </w:style>
  <w:style w:type="paragraph" w:customStyle="1" w:styleId="FR5">
    <w:name w:val="FR5"/>
    <w:rsid w:val="000F7430"/>
    <w:pPr>
      <w:widowControl w:val="0"/>
      <w:suppressAutoHyphens/>
      <w:autoSpaceDE w:val="0"/>
      <w:autoSpaceDN w:val="0"/>
      <w:spacing w:after="0" w:line="240" w:lineRule="auto"/>
      <w:jc w:val="right"/>
      <w:textAlignment w:val="baseline"/>
    </w:pPr>
    <w:rPr>
      <w:rFonts w:ascii="Arial" w:eastAsia="Arial" w:hAnsi="Arial" w:cs="Arial"/>
      <w:kern w:val="3"/>
      <w:sz w:val="24"/>
      <w:szCs w:val="24"/>
      <w:lang w:eastAsia="zh-CN"/>
    </w:rPr>
  </w:style>
  <w:style w:type="paragraph" w:styleId="aa">
    <w:name w:val="Balloon Text"/>
    <w:basedOn w:val="a0"/>
    <w:link w:val="ab"/>
    <w:uiPriority w:val="99"/>
    <w:semiHidden/>
    <w:unhideWhenUsed/>
    <w:rsid w:val="00E230A2"/>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E230A2"/>
    <w:rPr>
      <w:rFonts w:ascii="Segoe UI" w:eastAsia="Times New Roman" w:hAnsi="Segoe UI" w:cs="Segoe UI"/>
      <w:sz w:val="18"/>
      <w:szCs w:val="18"/>
      <w:lang w:eastAsia="ar-SA"/>
    </w:rPr>
  </w:style>
  <w:style w:type="paragraph" w:styleId="ac">
    <w:name w:val="No Spacing"/>
    <w:uiPriority w:val="1"/>
    <w:qFormat/>
    <w:rsid w:val="0059490D"/>
    <w:pPr>
      <w:spacing w:after="0" w:line="240" w:lineRule="auto"/>
    </w:pPr>
    <w:rPr>
      <w:rFonts w:ascii="Calibri" w:eastAsia="Times New Roman" w:hAnsi="Calibri" w:cs="Times New Roman"/>
      <w:lang w:eastAsia="ru-RU"/>
    </w:rPr>
  </w:style>
  <w:style w:type="character" w:styleId="ad">
    <w:name w:val="Hyperlink"/>
    <w:rsid w:val="005A6BC8"/>
    <w:rPr>
      <w:color w:val="000080"/>
      <w:u w:val="single"/>
      <w:lang w:val="ru-RU" w:eastAsia="ru-RU" w:bidi="ru-RU"/>
    </w:rPr>
  </w:style>
  <w:style w:type="paragraph" w:styleId="ae">
    <w:name w:val="header"/>
    <w:basedOn w:val="a0"/>
    <w:link w:val="af"/>
    <w:uiPriority w:val="99"/>
    <w:unhideWhenUsed/>
    <w:rsid w:val="00EF723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F723B"/>
    <w:rPr>
      <w:rFonts w:ascii="Calibri" w:eastAsia="Times New Roman" w:hAnsi="Calibri" w:cs="Calibri"/>
      <w:lang w:eastAsia="ar-SA"/>
    </w:rPr>
  </w:style>
  <w:style w:type="paragraph" w:styleId="af0">
    <w:name w:val="footer"/>
    <w:basedOn w:val="a0"/>
    <w:link w:val="af1"/>
    <w:uiPriority w:val="99"/>
    <w:unhideWhenUsed/>
    <w:rsid w:val="00EF723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F723B"/>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9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oge.sdamgia.ru" TargetMode="External"/><Relationship Id="rId13" Type="http://schemas.openxmlformats.org/officeDocument/2006/relationships/hyperlink" Target="http://www.foxford.ru" TargetMode="External"/><Relationship Id="rId18" Type="http://schemas.openxmlformats.org/officeDocument/2006/relationships/hyperlink" Target="http://www.foxford.ru" TargetMode="External"/><Relationship Id="rId26" Type="http://schemas.openxmlformats.org/officeDocument/2006/relationships/hyperlink" Target="http://www.foxford.ru" TargetMode="External"/><Relationship Id="rId39" Type="http://schemas.openxmlformats.org/officeDocument/2006/relationships/hyperlink" Target="http://www.foxford.ru" TargetMode="External"/><Relationship Id="rId3" Type="http://schemas.openxmlformats.org/officeDocument/2006/relationships/settings" Target="settings.xml"/><Relationship Id="rId21" Type="http://schemas.openxmlformats.org/officeDocument/2006/relationships/hyperlink" Target="http://www.foxford.ru" TargetMode="External"/><Relationship Id="rId34" Type="http://schemas.openxmlformats.org/officeDocument/2006/relationships/hyperlink" Target="http://www.foxford.ru" TargetMode="External"/><Relationship Id="rId42" Type="http://schemas.openxmlformats.org/officeDocument/2006/relationships/hyperlink" Target="http://www.foxford.ru" TargetMode="External"/><Relationship Id="rId7" Type="http://schemas.openxmlformats.org/officeDocument/2006/relationships/hyperlink" Target="https://resh.edu.ru/" TargetMode="External"/><Relationship Id="rId12" Type="http://schemas.openxmlformats.org/officeDocument/2006/relationships/hyperlink" Target="http://www.foxford.ru" TargetMode="External"/><Relationship Id="rId17" Type="http://schemas.openxmlformats.org/officeDocument/2006/relationships/hyperlink" Target="http://www.foxford.ru" TargetMode="External"/><Relationship Id="rId25" Type="http://schemas.openxmlformats.org/officeDocument/2006/relationships/hyperlink" Target="http://www.foxford.ru" TargetMode="External"/><Relationship Id="rId33" Type="http://schemas.openxmlformats.org/officeDocument/2006/relationships/hyperlink" Target="http://www.foxford.ru" TargetMode="External"/><Relationship Id="rId38" Type="http://schemas.openxmlformats.org/officeDocument/2006/relationships/hyperlink" Target="http://www.foxford.ru" TargetMode="External"/><Relationship Id="rId2" Type="http://schemas.openxmlformats.org/officeDocument/2006/relationships/styles" Target="styles.xml"/><Relationship Id="rId16" Type="http://schemas.openxmlformats.org/officeDocument/2006/relationships/hyperlink" Target="http://www.foxford.ru" TargetMode="External"/><Relationship Id="rId20" Type="http://schemas.openxmlformats.org/officeDocument/2006/relationships/hyperlink" Target="http://www.foxford.ru" TargetMode="External"/><Relationship Id="rId29" Type="http://schemas.openxmlformats.org/officeDocument/2006/relationships/hyperlink" Target="http://www.foxford.ru" TargetMode="External"/><Relationship Id="rId41" Type="http://schemas.openxmlformats.org/officeDocument/2006/relationships/hyperlink" Target="http://www.foxfor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xford.ru" TargetMode="External"/><Relationship Id="rId24" Type="http://schemas.openxmlformats.org/officeDocument/2006/relationships/hyperlink" Target="http://www.foxford.ru" TargetMode="External"/><Relationship Id="rId32" Type="http://schemas.openxmlformats.org/officeDocument/2006/relationships/hyperlink" Target="http://www.foxford.ru" TargetMode="External"/><Relationship Id="rId37" Type="http://schemas.openxmlformats.org/officeDocument/2006/relationships/hyperlink" Target="http://www.foxford.ru" TargetMode="External"/><Relationship Id="rId40" Type="http://schemas.openxmlformats.org/officeDocument/2006/relationships/hyperlink" Target="http://www.foxford.ru" TargetMode="External"/><Relationship Id="rId5" Type="http://schemas.openxmlformats.org/officeDocument/2006/relationships/footnotes" Target="footnotes.xml"/><Relationship Id="rId15" Type="http://schemas.openxmlformats.org/officeDocument/2006/relationships/hyperlink" Target="http://www.foxford.ru" TargetMode="External"/><Relationship Id="rId23" Type="http://schemas.openxmlformats.org/officeDocument/2006/relationships/hyperlink" Target="http://www.foxford.ru" TargetMode="External"/><Relationship Id="rId28" Type="http://schemas.openxmlformats.org/officeDocument/2006/relationships/hyperlink" Target="http://www.foxford.ru" TargetMode="External"/><Relationship Id="rId36" Type="http://schemas.openxmlformats.org/officeDocument/2006/relationships/hyperlink" Target="http://www.foxford.ru" TargetMode="External"/><Relationship Id="rId10" Type="http://schemas.openxmlformats.org/officeDocument/2006/relationships/hyperlink" Target="https://foxford.ru" TargetMode="External"/><Relationship Id="rId19" Type="http://schemas.openxmlformats.org/officeDocument/2006/relationships/hyperlink" Target="http://www.foxford.ru" TargetMode="External"/><Relationship Id="rId31" Type="http://schemas.openxmlformats.org/officeDocument/2006/relationships/hyperlink" Target="http://www.foxford.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o-oge.sdamgia.ru" TargetMode="External"/><Relationship Id="rId14" Type="http://schemas.openxmlformats.org/officeDocument/2006/relationships/hyperlink" Target="http://www.foxford.ru" TargetMode="External"/><Relationship Id="rId22" Type="http://schemas.openxmlformats.org/officeDocument/2006/relationships/hyperlink" Target="http://www.foxford.ru" TargetMode="External"/><Relationship Id="rId27" Type="http://schemas.openxmlformats.org/officeDocument/2006/relationships/hyperlink" Target="http://www.foxford.ru" TargetMode="External"/><Relationship Id="rId30" Type="http://schemas.openxmlformats.org/officeDocument/2006/relationships/hyperlink" Target="http://www.foxford.ru" TargetMode="External"/><Relationship Id="rId35" Type="http://schemas.openxmlformats.org/officeDocument/2006/relationships/hyperlink" Target="http://www.foxford.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 Иванова</cp:lastModifiedBy>
  <cp:revision>10</cp:revision>
  <cp:lastPrinted>2018-09-29T08:24:00Z</cp:lastPrinted>
  <dcterms:created xsi:type="dcterms:W3CDTF">2023-10-25T08:56:00Z</dcterms:created>
  <dcterms:modified xsi:type="dcterms:W3CDTF">2024-09-10T04:29:00Z</dcterms:modified>
</cp:coreProperties>
</file>