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E9" w:rsidRDefault="00262FE9" w:rsidP="00262FE9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262FE9">
        <w:rPr>
          <w:rFonts w:ascii="Times New Roman" w:hAnsi="Times New Roman" w:cs="Times New Roman"/>
          <w:b w:val="0"/>
          <w:color w:val="333333"/>
          <w:sz w:val="24"/>
          <w:szCs w:val="24"/>
        </w:rPr>
        <w:t>Приложение к письму</w:t>
      </w:r>
    </w:p>
    <w:p w:rsidR="00262FE9" w:rsidRPr="00262FE9" w:rsidRDefault="00262FE9" w:rsidP="00262FE9"/>
    <w:p w:rsidR="00F406C9" w:rsidRPr="00262FE9" w:rsidRDefault="00262FE9" w:rsidP="00262FE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Рекомендации </w:t>
      </w:r>
      <w:r w:rsidR="00F406C9" w:rsidRPr="00262FE9">
        <w:rPr>
          <w:rFonts w:ascii="Times New Roman" w:hAnsi="Times New Roman" w:cs="Times New Roman"/>
          <w:color w:val="333333"/>
          <w:sz w:val="24"/>
          <w:szCs w:val="24"/>
        </w:rPr>
        <w:t>для родителей в период карантина</w:t>
      </w:r>
    </w:p>
    <w:p w:rsidR="00F406C9" w:rsidRPr="00262FE9" w:rsidRDefault="00F406C9" w:rsidP="00262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6C9" w:rsidRPr="00262FE9" w:rsidRDefault="00262FE9" w:rsidP="00262FE9">
      <w:pPr>
        <w:pStyle w:val="a3"/>
        <w:spacing w:before="0" w:beforeAutospacing="0" w:after="0" w:afterAutospacing="0"/>
        <w:jc w:val="both"/>
      </w:pPr>
      <w:r>
        <w:tab/>
      </w:r>
      <w:r w:rsidR="00F406C9" w:rsidRPr="00262FE9">
        <w:t xml:space="preserve">В связи с пандемией </w:t>
      </w:r>
      <w:proofErr w:type="spellStart"/>
      <w:r w:rsidR="00F406C9" w:rsidRPr="00262FE9">
        <w:t>коронавируса</w:t>
      </w:r>
      <w:proofErr w:type="spellEnd"/>
      <w:r w:rsidR="00F406C9" w:rsidRPr="00262FE9">
        <w:t xml:space="preserve"> продолжаются карантинные меры, повсеместно введен режим самоизоляции. Дети и взрослые проводят вместе все дни напролет. Как организовать повседневную жизнь семьи в новых условиях?</w:t>
      </w:r>
    </w:p>
    <w:p w:rsidR="00262FE9" w:rsidRPr="00F406C9" w:rsidRDefault="00262FE9" w:rsidP="0026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406C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Расскажите родителям своих учеников, каких правил придерживаться при разговоре с детьми о </w:t>
      </w:r>
      <w:proofErr w:type="spellStart"/>
      <w:r w:rsidRPr="00F406C9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коронавирусе</w:t>
      </w:r>
      <w:proofErr w:type="spellEnd"/>
      <w:r w:rsidRPr="00F406C9">
        <w:rPr>
          <w:rFonts w:ascii="Times New Roman" w:eastAsia="Times New Roman" w:hAnsi="Times New Roman" w:cs="Times New Roman"/>
          <w:color w:val="000000"/>
          <w:sz w:val="24"/>
          <w:szCs w:val="24"/>
        </w:rPr>
        <w:t>. Психологи советуют делать это в соответствии с возрастом и уровнем развития ребенка. А чтобы развеять страхи и тревоги, нужен открытый и честный разговор.</w:t>
      </w:r>
    </w:p>
    <w:p w:rsidR="00262FE9" w:rsidRPr="00F406C9" w:rsidRDefault="00262FE9" w:rsidP="0026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406C9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если кажется, что ребенок особо не следит за новостями о </w:t>
      </w:r>
      <w:proofErr w:type="spellStart"/>
      <w:r w:rsidRPr="00F406C9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коронавирусе</w:t>
      </w:r>
      <w:proofErr w:type="spellEnd"/>
      <w:r w:rsidRPr="00F406C9">
        <w:rPr>
          <w:rFonts w:ascii="Times New Roman" w:eastAsia="Times New Roman" w:hAnsi="Times New Roman" w:cs="Times New Roman"/>
          <w:color w:val="000000"/>
          <w:sz w:val="24"/>
          <w:szCs w:val="24"/>
        </w:rPr>
        <w:t>, он чувствует, как нервничают взрослые, обсуждая между собой пандемию. Он может слышать что-то на эту тему от друзей, родственников, видеть сюжеты по телевизору, многое не понимать и пугаться. Вместо того чтобы пускать все на самотек, стоит обсудить с ребенком происходящее в мире и помочь ему справиться со страхом и тревогой. Делать это надо в соответствии с возрастом.</w:t>
      </w:r>
    </w:p>
    <w:p w:rsidR="00262FE9" w:rsidRPr="00F406C9" w:rsidRDefault="00262FE9" w:rsidP="0026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4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Начальная школа. </w:t>
      </w:r>
      <w:r w:rsidRPr="00F4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могут бояться, что заболеют и умрут не только их родители или друзья, но и они сами. Если они услышали, что от вызванной </w:t>
      </w:r>
      <w:proofErr w:type="spellStart"/>
      <w:r w:rsidRPr="00F406C9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коронавирусом</w:t>
      </w:r>
      <w:proofErr w:type="spellEnd"/>
      <w:r w:rsidRPr="00F4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пневмонии умирают пожилые люди, то будут тревожиться и о своих дедушках и бабушках.</w:t>
      </w:r>
    </w:p>
    <w:p w:rsidR="00262FE9" w:rsidRPr="00F406C9" w:rsidRDefault="00262FE9" w:rsidP="0026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406C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Ученикам начальной школы нужно честно, спокойно и в доступной форме, без преувеличений и чрезмерных эмоций объяснить, что происходит. Убедить детей: взрослые делают все, что в их силах, чтобы не случилось ничего плохого. Необходимо рассказать о мерах профилактики, которые предупреждают распространение вируса, и напомнить, что взрослые – родители, учителя – всегда готовы ответить на любые вопросы.</w:t>
      </w:r>
    </w:p>
    <w:p w:rsidR="00262FE9" w:rsidRPr="00F406C9" w:rsidRDefault="00262FE9" w:rsidP="0026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4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Средняя школа. </w:t>
      </w:r>
      <w:r w:rsidRPr="00F406C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этой возрастной группы в курсе происходящего – читают новости в интернете, обсуждают их с друзьями, в </w:t>
      </w:r>
      <w:proofErr w:type="spellStart"/>
      <w:r w:rsidRPr="00F406C9"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соцсетях</w:t>
      </w:r>
      <w:proofErr w:type="spellEnd"/>
      <w:r w:rsidRPr="00F4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Они могут беспокоиться о будущем, поэтому в разговоре с ними необходимо придерживаться фактов, не грузить своими страхами по поводу возможных </w:t>
      </w:r>
      <w:proofErr w:type="spellStart"/>
      <w:r w:rsidRPr="00F406C9">
        <w:rPr>
          <w:rFonts w:ascii="Times New Roman" w:eastAsia="Times New Roman" w:hAnsi="Times New Roman" w:cs="Times New Roman"/>
          <w:color w:val="000000"/>
          <w:sz w:val="24"/>
          <w:szCs w:val="24"/>
        </w:rPr>
        <w:t>апокалиптических</w:t>
      </w:r>
      <w:proofErr w:type="spellEnd"/>
      <w:r w:rsidRPr="00F4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сценариев.</w:t>
      </w:r>
    </w:p>
    <w:p w:rsidR="00262FE9" w:rsidRPr="00F406C9" w:rsidRDefault="00262FE9" w:rsidP="0026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6C9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обсуждать с детьми, что они читали в сети или видели по телевизору, помочь им разобраться, каким источникам доверять, а каким не стоит. Также можно обсудить, как на глазах меняется мир из-за пандемии, какие фобии и опасные стереотипы проявляются в людях в такой ситуации, рассказать о позитивных примерах поведения. Если у ребенка появились признаки тревожности, необходимо расспросить его о том, что он чувствует, и объяснить, что эти эмоции вполне естественны.</w:t>
      </w:r>
    </w:p>
    <w:p w:rsidR="00262FE9" w:rsidRPr="00F406C9" w:rsidRDefault="00262FE9" w:rsidP="0026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40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Старшая школа. </w:t>
      </w:r>
      <w:r w:rsidRPr="00F406C9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Старшие школьники могут волноваться о том, как пандемия повлияет не только на их жизнь, но и на весь мир в целом, поэтому обсуждать с ними происходящее надо на равных. Часть школьников будет делать вид, что все это их совершенно не интересует. Но это может быть маской, под которой скрывается страх. Некоторым подросткам справляться с ситуацией помогает юмор. В любом случае надо пробовать заводить с ними серьезный разговор, обсуждать все, что показывают по телевизору или публикуют в сети. А еще – говорить о политических и экономических последствиях пандемии, о тех эмоциях, которые они испытывают в связи со сложившейся ситуацией.</w:t>
      </w:r>
    </w:p>
    <w:p w:rsidR="00262FE9" w:rsidRPr="00262FE9" w:rsidRDefault="00262FE9" w:rsidP="00262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6C9" w:rsidRPr="00262FE9" w:rsidRDefault="00F406C9" w:rsidP="00262FE9">
      <w:pPr>
        <w:pStyle w:val="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>Общие принципы</w:t>
      </w:r>
    </w:p>
    <w:p w:rsidR="00E17055" w:rsidRDefault="00F406C9" w:rsidP="00E1705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>Главная задача родителей и других взрослых  – это сохранить и поддержать физическое и психологическое здоровье детей. И НЕ потерять свое.</w:t>
      </w:r>
    </w:p>
    <w:p w:rsidR="00F406C9" w:rsidRPr="00262FE9" w:rsidRDefault="00F406C9" w:rsidP="00E170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> </w:t>
      </w:r>
    </w:p>
    <w:p w:rsidR="00E17055" w:rsidRDefault="00F406C9" w:rsidP="00E1705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>Наши дети способны к тому, чтобы в сегодняшней ситуации (безусловно экстремальной) стать либо Вашими помощниками, либо дополнительным стрессом, все зависит от стратегии и тактики Вашего поведения.</w:t>
      </w:r>
    </w:p>
    <w:p w:rsidR="00F406C9" w:rsidRPr="00262FE9" w:rsidRDefault="00F406C9" w:rsidP="00E170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7055" w:rsidRDefault="00F406C9" w:rsidP="00E1705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lastRenderedPageBreak/>
        <w:t>Для ребенка любого возраста карантин – стресс: НЕ общаться со сверстниками, НЕ гулять на детской площадке и около, НЕ ходить в спортивную секцию, в кружки, в сад или школу, а еще — видеть рядом маму или папу и НЕ подходить к ним, когда хочешь – это мука. Неудивительно, если ребенок будет бегать по потолку.</w:t>
      </w:r>
    </w:p>
    <w:p w:rsidR="00F406C9" w:rsidRPr="00262FE9" w:rsidRDefault="00F406C9" w:rsidP="00E170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> </w:t>
      </w:r>
    </w:p>
    <w:p w:rsidR="00E17055" w:rsidRDefault="00F406C9" w:rsidP="00E1705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>Важно объяснить ребенку, для чего нужен карантин, при этом не драматизировать ситуацию и самим не поддаваться панике,  ведь ребенок – прекрасный психолог. Легко считывая Ваше настроение и эмоциональное состояние, он  может реагировать или по принципу заражения, или выражать свой протест агрессией. С детьми необходимо быть предельно искренними, они чувствуют любую фальшь.</w:t>
      </w:r>
    </w:p>
    <w:p w:rsidR="00F406C9" w:rsidRPr="00262FE9" w:rsidRDefault="00F406C9" w:rsidP="00E170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> </w:t>
      </w:r>
    </w:p>
    <w:p w:rsidR="00E17055" w:rsidRDefault="00F406C9" w:rsidP="00E1705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>И здесь необходимо вернуться к такой форме жизни как распорядок дня: подъем, завтрак, работа, отдых, сон и т. д. По Вашему усмотрению. Эти рамки упорядочат нормальное сосуществование  взрослых и детей. На семейном совете обсудите временные рамки, содержание «документа» и неукоснительно следуйте им, невзирая на возмущения. Продумайте адекватную систему поощрений и наказаний.</w:t>
      </w:r>
    </w:p>
    <w:p w:rsidR="00F406C9" w:rsidRPr="00262FE9" w:rsidRDefault="00F406C9" w:rsidP="00E170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> </w:t>
      </w:r>
    </w:p>
    <w:p w:rsidR="00262FE9" w:rsidRDefault="00F406C9" w:rsidP="00E1705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>Не забывайте о необходимости физической активности детей для снижения накала страстей. Поэтому главное сейчас эту активность канализировать в мирное русло и организовывать  по возможности подвижные игры: например, бег на четвереньках, жмурки, «Холодно-горячо», прятки, танцы под музыку, но так чтобы  не поломать мебель и не травмировать самого ребенка.</w:t>
      </w:r>
    </w:p>
    <w:p w:rsidR="00F406C9" w:rsidRPr="00262FE9" w:rsidRDefault="00F406C9" w:rsidP="00E170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> </w:t>
      </w:r>
    </w:p>
    <w:p w:rsidR="00262FE9" w:rsidRDefault="00F406C9" w:rsidP="00E1705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>Если у вас, к счастью,  двое или более детей, особенно разновозрастных и они не очень ладят, необходимо их развести в пространстве и во времени: младшего рано укладывать спать и рано поднимать, а старший наоборот: поздно ложится и поздно встает; тогда пересекаться они будут не постоянно, и следовательно, конфликтные отношения будут упорядочены.</w:t>
      </w:r>
    </w:p>
    <w:p w:rsidR="00F406C9" w:rsidRPr="00262FE9" w:rsidRDefault="00F406C9" w:rsidP="00E170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> </w:t>
      </w:r>
    </w:p>
    <w:p w:rsidR="00E17055" w:rsidRDefault="00F406C9" w:rsidP="00E1705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 xml:space="preserve">Если все же конфликтов не избежать, необходимо в закрытом пространстве карантина организовать место для </w:t>
      </w:r>
      <w:proofErr w:type="spellStart"/>
      <w:r w:rsidRPr="00262FE9">
        <w:rPr>
          <w:rFonts w:ascii="Times New Roman" w:hAnsi="Times New Roman" w:cs="Times New Roman"/>
          <w:sz w:val="24"/>
          <w:szCs w:val="24"/>
        </w:rPr>
        <w:t>отреагирования</w:t>
      </w:r>
      <w:proofErr w:type="spellEnd"/>
      <w:r w:rsidRPr="00262FE9">
        <w:rPr>
          <w:rFonts w:ascii="Times New Roman" w:hAnsi="Times New Roman" w:cs="Times New Roman"/>
          <w:sz w:val="24"/>
          <w:szCs w:val="24"/>
        </w:rPr>
        <w:t xml:space="preserve"> агрессии: это может быть боксерская груша, если ее нет, то сгодится подушка в двойной наволочке.</w:t>
      </w:r>
    </w:p>
    <w:p w:rsidR="00F406C9" w:rsidRPr="00262FE9" w:rsidRDefault="00F406C9" w:rsidP="00E170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> </w:t>
      </w:r>
    </w:p>
    <w:p w:rsidR="00F406C9" w:rsidRPr="00262FE9" w:rsidRDefault="00F406C9" w:rsidP="00E1705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>И главное – у  нас появилась возможность освоить новый способ бытия, пожить иначе, будем благодарны жизни за это и искать во всем позитив.</w:t>
      </w:r>
      <w:r w:rsidRPr="00262FE9">
        <w:rPr>
          <w:rFonts w:ascii="Times New Roman" w:hAnsi="Times New Roman" w:cs="Times New Roman"/>
          <w:sz w:val="24"/>
          <w:szCs w:val="24"/>
        </w:rPr>
        <w:br/>
        <w:t> </w:t>
      </w:r>
    </w:p>
    <w:p w:rsidR="00262FE9" w:rsidRDefault="00262FE9" w:rsidP="00262FE9">
      <w:pPr>
        <w:pStyle w:val="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6C9" w:rsidRPr="00262FE9" w:rsidRDefault="00F406C9" w:rsidP="00262FE9">
      <w:pPr>
        <w:pStyle w:val="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>Игры и игрушки </w:t>
      </w:r>
    </w:p>
    <w:p w:rsidR="00F406C9" w:rsidRPr="00262FE9" w:rsidRDefault="00F406C9" w:rsidP="00262FE9">
      <w:pPr>
        <w:pStyle w:val="a3"/>
        <w:spacing w:before="0" w:beforeAutospacing="0" w:after="0" w:afterAutospacing="0"/>
        <w:jc w:val="both"/>
      </w:pPr>
      <w:r w:rsidRPr="00262FE9">
        <w:t>Здесь важно учитывать возраст детей.</w:t>
      </w:r>
    </w:p>
    <w:p w:rsidR="00F406C9" w:rsidRPr="00262FE9" w:rsidRDefault="00F406C9" w:rsidP="00262FE9">
      <w:pPr>
        <w:pStyle w:val="a3"/>
        <w:spacing w:before="0" w:beforeAutospacing="0" w:after="0" w:afterAutospacing="0"/>
        <w:jc w:val="both"/>
      </w:pPr>
      <w:r w:rsidRPr="00262FE9">
        <w:rPr>
          <w:rStyle w:val="a5"/>
        </w:rPr>
        <w:t>Для малышей</w:t>
      </w:r>
      <w:r w:rsidRPr="00262FE9">
        <w:t xml:space="preserve">, пока они не видят, нужно освободить тихонько игровую зону от лишних игрушек (это будет «банк»). Если спросит ребенок, о какой-то конкретной игрушке, сказать, что она скоро «подойдет», а остальные «спят, гуляют» и т. п. Но скорее всего, ребенок и не вспомнит. Отобрать вместе с ребенком любимые или необходимые, показывая по одной и складывая на столике или в манеже. Практика горы игрушек ошибочная: множество ярких предметов рассеивает внимание, угнетает творчество, </w:t>
      </w:r>
      <w:proofErr w:type="spellStart"/>
      <w:r w:rsidRPr="00262FE9">
        <w:t>невротизирует</w:t>
      </w:r>
      <w:proofErr w:type="spellEnd"/>
      <w:r w:rsidRPr="00262FE9">
        <w:t xml:space="preserve">. Педагог </w:t>
      </w:r>
      <w:proofErr w:type="spellStart"/>
      <w:r w:rsidRPr="00262FE9">
        <w:t>Фребель</w:t>
      </w:r>
      <w:proofErr w:type="spellEnd"/>
      <w:r w:rsidRPr="00262FE9">
        <w:t xml:space="preserve"> рекомендовал для ребенка одну игрушку в месяц (!!), лишь тогда это будет подлинная игра-познание, а не манипуляция. 3-5 игрушек перед ребенком вполне достаточно, после можно, какие-то убрав, заменить на другие из «банка».   </w:t>
      </w:r>
    </w:p>
    <w:p w:rsidR="00F406C9" w:rsidRPr="00262FE9" w:rsidRDefault="00F406C9" w:rsidP="00262FE9">
      <w:pPr>
        <w:pStyle w:val="a3"/>
        <w:spacing w:before="0" w:beforeAutospacing="0" w:after="0" w:afterAutospacing="0"/>
        <w:jc w:val="both"/>
      </w:pPr>
      <w:r w:rsidRPr="00262FE9">
        <w:rPr>
          <w:rStyle w:val="a5"/>
        </w:rPr>
        <w:t>Для дошкольника</w:t>
      </w:r>
      <w:r w:rsidRPr="00262FE9">
        <w:t xml:space="preserve"> можно превратить карантин в игру: халаты, маски, и другая атрибутика «больницы» могут быть настолько востребованы, что ребенок  надолго увлечется, а «пациентами» будут куклы, мишки и другие игрушки. Не запрещайте детям играть в </w:t>
      </w:r>
      <w:r w:rsidRPr="00262FE9">
        <w:lastRenderedPageBreak/>
        <w:t>«страшный карантин», даже со смертельным исходом, через игру ребенок овладевает своими страхами и тревогой и приходит к счастливому концу. </w:t>
      </w:r>
    </w:p>
    <w:p w:rsidR="00F406C9" w:rsidRPr="00262FE9" w:rsidRDefault="00F406C9" w:rsidP="00262FE9">
      <w:pPr>
        <w:pStyle w:val="a3"/>
        <w:spacing w:before="0" w:beforeAutospacing="0" w:after="0" w:afterAutospacing="0"/>
        <w:jc w:val="both"/>
      </w:pPr>
      <w:r w:rsidRPr="00262FE9">
        <w:rPr>
          <w:rStyle w:val="a5"/>
        </w:rPr>
        <w:t>Младшим школьникам и даже подросткам</w:t>
      </w:r>
      <w:r w:rsidRPr="00262FE9">
        <w:t> можно ненавязчиво предложить увлекательный «КВЕСТ- карантин», где главный герой Вирус может превращаться (</w:t>
      </w:r>
      <w:proofErr w:type="spellStart"/>
      <w:r w:rsidRPr="00262FE9">
        <w:t>мутировать</w:t>
      </w:r>
      <w:proofErr w:type="spellEnd"/>
      <w:r w:rsidRPr="00262FE9">
        <w:t>),  прятаться и убегать, а его ищут и сажают в особую клетку на замок и так далее – на помощь бурная фантазия ребенка. </w:t>
      </w:r>
    </w:p>
    <w:p w:rsidR="00F406C9" w:rsidRDefault="00F406C9" w:rsidP="00262FE9">
      <w:pPr>
        <w:pStyle w:val="a3"/>
        <w:spacing w:before="0" w:beforeAutospacing="0" w:after="0" w:afterAutospacing="0"/>
        <w:jc w:val="both"/>
      </w:pPr>
      <w:r w:rsidRPr="00262FE9">
        <w:rPr>
          <w:rStyle w:val="a5"/>
        </w:rPr>
        <w:t>Старшеклассникам</w:t>
      </w:r>
      <w:r w:rsidRPr="00262FE9">
        <w:t xml:space="preserve"> дать задание «разработать вакцину» и написать свою инструкцию о защите, поговорить о социальной ответственности каждого не только за себя, но и за наиболее слабых и уязвимых людей, в соответствии с девизом «Если бы президентом был я». Дети могут подключать сверстников, друзей и обсуждать стратегию по противодействию пандемии по </w:t>
      </w:r>
      <w:proofErr w:type="spellStart"/>
      <w:r w:rsidRPr="00262FE9">
        <w:t>Скайпу</w:t>
      </w:r>
      <w:proofErr w:type="spellEnd"/>
      <w:r w:rsidRPr="00262FE9">
        <w:t xml:space="preserve"> или телефону. Конечно, Ваше участие может быть востребовано, но не в полной мере, главное – вбросить идею.</w:t>
      </w:r>
    </w:p>
    <w:p w:rsidR="00262FE9" w:rsidRPr="00262FE9" w:rsidRDefault="00262FE9" w:rsidP="00262FE9">
      <w:pPr>
        <w:pStyle w:val="a3"/>
        <w:spacing w:before="0" w:beforeAutospacing="0" w:after="0" w:afterAutospacing="0"/>
        <w:jc w:val="both"/>
      </w:pPr>
    </w:p>
    <w:p w:rsidR="00F406C9" w:rsidRPr="00262FE9" w:rsidRDefault="00F406C9" w:rsidP="00262FE9">
      <w:pPr>
        <w:pStyle w:val="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FE9">
        <w:rPr>
          <w:rFonts w:ascii="Times New Roman" w:hAnsi="Times New Roman" w:cs="Times New Roman"/>
          <w:sz w:val="24"/>
          <w:szCs w:val="24"/>
        </w:rPr>
        <w:t>Совместная деятельность</w:t>
      </w:r>
    </w:p>
    <w:p w:rsidR="00F406C9" w:rsidRPr="00262FE9" w:rsidRDefault="00F406C9" w:rsidP="00262FE9">
      <w:pPr>
        <w:pStyle w:val="a3"/>
        <w:spacing w:before="0" w:beforeAutospacing="0" w:after="0" w:afterAutospacing="0"/>
        <w:jc w:val="both"/>
      </w:pPr>
      <w:r w:rsidRPr="00262FE9">
        <w:t>Организация детско-родительской </w:t>
      </w:r>
      <w:r w:rsidRPr="00262FE9">
        <w:rPr>
          <w:rStyle w:val="a6"/>
        </w:rPr>
        <w:t>совместной деятельности</w:t>
      </w:r>
      <w:r w:rsidRPr="00262FE9">
        <w:t> – чудесное средство и орудие для создания позитивных отношений. Мы забыли о ней и стоит вернуться: к помощи детей на кухне (замесить тесто для блинчиков, вымыть посуду, натереть свеклу или морковь, накрыть на стол); а также достать белье из машины, подмести пол, протереть пыль; разобрать зимние вещи и достать летние (ведь действительно – будет апрель). Ваша выдумка и фантазия по превращению скучных обязанностей в осмысленное и приятное взаимодействие, при посильном участии детей в делах семьи откроет новые грани семейного единства. </w:t>
      </w:r>
    </w:p>
    <w:p w:rsidR="00262FE9" w:rsidRDefault="00262FE9" w:rsidP="00262FE9">
      <w:pPr>
        <w:pStyle w:val="a3"/>
        <w:spacing w:before="0" w:beforeAutospacing="0" w:after="0" w:afterAutospacing="0"/>
        <w:ind w:left="4956"/>
        <w:jc w:val="right"/>
        <w:rPr>
          <w:rStyle w:val="a5"/>
        </w:rPr>
      </w:pPr>
    </w:p>
    <w:p w:rsidR="00262FE9" w:rsidRPr="00262FE9" w:rsidRDefault="00262FE9" w:rsidP="00262FE9">
      <w:pPr>
        <w:pStyle w:val="a3"/>
        <w:spacing w:before="0" w:beforeAutospacing="0" w:after="0" w:afterAutospacing="0"/>
        <w:ind w:left="4956"/>
        <w:jc w:val="right"/>
        <w:rPr>
          <w:b/>
        </w:rPr>
      </w:pPr>
      <w:r w:rsidRPr="00262FE9">
        <w:rPr>
          <w:rStyle w:val="a5"/>
          <w:b w:val="0"/>
        </w:rPr>
        <w:t>Вера Васильевна Абраменкова,</w:t>
      </w:r>
      <w:r w:rsidRPr="00262FE9">
        <w:rPr>
          <w:b/>
        </w:rPr>
        <w:t xml:space="preserve"> </w:t>
      </w:r>
    </w:p>
    <w:p w:rsidR="00262FE9" w:rsidRPr="00262FE9" w:rsidRDefault="00262FE9" w:rsidP="00262FE9">
      <w:pPr>
        <w:pStyle w:val="a3"/>
        <w:spacing w:before="0" w:beforeAutospacing="0" w:after="0" w:afterAutospacing="0"/>
        <w:ind w:left="4956"/>
        <w:jc w:val="right"/>
      </w:pPr>
      <w:r w:rsidRPr="00262FE9">
        <w:t>главный научный сотрудник Института изучения детства, семьи и воспитания Российской академии образования, доктор психологических наук.</w:t>
      </w:r>
    </w:p>
    <w:p w:rsidR="00F406C9" w:rsidRPr="00262FE9" w:rsidRDefault="00F406C9" w:rsidP="00262FE9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sectPr w:rsidR="00F406C9" w:rsidRPr="00262FE9" w:rsidSect="00E170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690"/>
    <w:multiLevelType w:val="multilevel"/>
    <w:tmpl w:val="AFAE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6C358D"/>
    <w:multiLevelType w:val="multilevel"/>
    <w:tmpl w:val="A8EE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F406C9"/>
    <w:rsid w:val="00262FE9"/>
    <w:rsid w:val="005020DF"/>
    <w:rsid w:val="00E17055"/>
    <w:rsid w:val="00F4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DF"/>
  </w:style>
  <w:style w:type="paragraph" w:styleId="1">
    <w:name w:val="heading 1"/>
    <w:basedOn w:val="a"/>
    <w:link w:val="10"/>
    <w:uiPriority w:val="9"/>
    <w:qFormat/>
    <w:rsid w:val="00F40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6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6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40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406C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Hyperlink"/>
    <w:basedOn w:val="a0"/>
    <w:uiPriority w:val="99"/>
    <w:semiHidden/>
    <w:unhideWhenUsed/>
    <w:rsid w:val="00F406C9"/>
    <w:rPr>
      <w:color w:val="0000FF"/>
      <w:u w:val="single"/>
    </w:rPr>
  </w:style>
  <w:style w:type="character" w:styleId="a5">
    <w:name w:val="Strong"/>
    <w:basedOn w:val="a0"/>
    <w:uiPriority w:val="22"/>
    <w:qFormat/>
    <w:rsid w:val="00F406C9"/>
    <w:rPr>
      <w:b/>
      <w:bCs/>
    </w:rPr>
  </w:style>
  <w:style w:type="character" w:styleId="a6">
    <w:name w:val="Emphasis"/>
    <w:basedOn w:val="a0"/>
    <w:uiPriority w:val="20"/>
    <w:qFormat/>
    <w:rsid w:val="00F406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449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Ходовец</dc:creator>
  <cp:keywords/>
  <dc:description/>
  <cp:lastModifiedBy>Павел Ходовец</cp:lastModifiedBy>
  <cp:revision>4</cp:revision>
  <cp:lastPrinted>2020-04-09T05:31:00Z</cp:lastPrinted>
  <dcterms:created xsi:type="dcterms:W3CDTF">2020-04-09T05:14:00Z</dcterms:created>
  <dcterms:modified xsi:type="dcterms:W3CDTF">2020-04-09T05:36:00Z</dcterms:modified>
</cp:coreProperties>
</file>