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9B" w:rsidRPr="005011F7" w:rsidRDefault="005011F7" w:rsidP="001355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48"/>
          <w:szCs w:val="56"/>
        </w:rPr>
      </w:pPr>
      <w:r>
        <w:rPr>
          <w:rFonts w:ascii="Verdana" w:hAnsi="Verdana"/>
          <w:b/>
          <w:bCs/>
          <w:sz w:val="48"/>
          <w:szCs w:val="56"/>
        </w:rPr>
        <w:t>Как определить т</w:t>
      </w:r>
      <w:r w:rsidR="0013559B" w:rsidRPr="005011F7">
        <w:rPr>
          <w:rFonts w:ascii="Verdana" w:hAnsi="Verdana"/>
          <w:b/>
          <w:bCs/>
          <w:sz w:val="48"/>
          <w:szCs w:val="56"/>
        </w:rPr>
        <w:t>ем</w:t>
      </w:r>
      <w:r>
        <w:rPr>
          <w:rFonts w:ascii="Verdana" w:hAnsi="Verdana"/>
          <w:b/>
          <w:bCs/>
          <w:sz w:val="48"/>
          <w:szCs w:val="56"/>
        </w:rPr>
        <w:t xml:space="preserve">у, </w:t>
      </w:r>
      <w:r w:rsidR="0013559B" w:rsidRPr="005011F7">
        <w:rPr>
          <w:rFonts w:ascii="Verdana" w:hAnsi="Verdana"/>
          <w:b/>
          <w:bCs/>
          <w:sz w:val="48"/>
          <w:szCs w:val="56"/>
        </w:rPr>
        <w:t>основн</w:t>
      </w:r>
      <w:r>
        <w:rPr>
          <w:rFonts w:ascii="Verdana" w:hAnsi="Verdana"/>
          <w:b/>
          <w:bCs/>
          <w:sz w:val="48"/>
          <w:szCs w:val="56"/>
        </w:rPr>
        <w:t>ую</w:t>
      </w:r>
      <w:r w:rsidR="0013559B" w:rsidRPr="005011F7">
        <w:rPr>
          <w:rFonts w:ascii="Verdana" w:hAnsi="Verdana"/>
          <w:b/>
          <w:bCs/>
          <w:sz w:val="48"/>
          <w:szCs w:val="56"/>
        </w:rPr>
        <w:t xml:space="preserve"> мысль текста</w:t>
      </w:r>
      <w:r>
        <w:rPr>
          <w:rFonts w:ascii="Verdana" w:hAnsi="Verdana"/>
          <w:b/>
          <w:bCs/>
          <w:sz w:val="48"/>
          <w:szCs w:val="56"/>
        </w:rPr>
        <w:t xml:space="preserve"> и проблему</w:t>
      </w:r>
    </w:p>
    <w:p w:rsidR="0013559B" w:rsidRPr="0013559B" w:rsidRDefault="0013559B" w:rsidP="001355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</w:rPr>
      </w:pPr>
      <w:r w:rsidRPr="005011F7">
        <w:rPr>
          <w:rFonts w:ascii="Verdana" w:hAnsi="Verdana" w:cs="Open Sans"/>
          <w:b/>
          <w:bCs/>
          <w:sz w:val="18"/>
          <w:szCs w:val="21"/>
        </w:rPr>
        <w:br/>
      </w:r>
    </w:p>
    <w:tbl>
      <w:tblPr>
        <w:tblStyle w:val="a5"/>
        <w:tblW w:w="0" w:type="auto"/>
        <w:jc w:val="center"/>
        <w:tblInd w:w="-2159" w:type="dxa"/>
        <w:tblLook w:val="04A0"/>
      </w:tblPr>
      <w:tblGrid>
        <w:gridCol w:w="1777"/>
        <w:gridCol w:w="2622"/>
        <w:gridCol w:w="3276"/>
        <w:gridCol w:w="2622"/>
      </w:tblGrid>
      <w:tr w:rsidR="0013559B" w:rsidRPr="005011F7" w:rsidTr="0013559B">
        <w:trPr>
          <w:jc w:val="center"/>
        </w:trPr>
        <w:tc>
          <w:tcPr>
            <w:tcW w:w="163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ind w:left="-2" w:firstLine="2"/>
              <w:jc w:val="both"/>
              <w:rPr>
                <w:rFonts w:ascii="Verdana" w:hAnsi="Verdana"/>
                <w:bCs/>
                <w:szCs w:val="28"/>
              </w:rPr>
            </w:pP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/>
                <w:bCs/>
                <w:szCs w:val="28"/>
              </w:rPr>
              <w:t>Тема</w:t>
            </w: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/>
                <w:bCs/>
                <w:szCs w:val="28"/>
              </w:rPr>
              <w:t>Идея</w:t>
            </w:r>
          </w:p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/>
                <w:bCs/>
                <w:szCs w:val="28"/>
              </w:rPr>
              <w:t>(основная мысль)</w:t>
            </w: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/>
                <w:bCs/>
                <w:szCs w:val="28"/>
              </w:rPr>
              <w:t>Проблема</w:t>
            </w:r>
          </w:p>
        </w:tc>
      </w:tr>
      <w:tr w:rsidR="0013559B" w:rsidRPr="005011F7" w:rsidTr="0013559B">
        <w:trPr>
          <w:jc w:val="center"/>
        </w:trPr>
        <w:tc>
          <w:tcPr>
            <w:tcW w:w="163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ind w:left="-2" w:firstLine="2"/>
              <w:jc w:val="both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/>
                <w:bCs/>
                <w:szCs w:val="28"/>
              </w:rPr>
              <w:t>Суть понятия</w:t>
            </w: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Что описывается в тексте (события, люди, явления и т. д.) </w:t>
            </w: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Цели и личное мнение автора - то, к чему он пытается подвести читателя - Читайте подробнее на </w:t>
            </w: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Глобальный вопрос, о котором рассуждает автор - Читайте подробнее на </w:t>
            </w:r>
          </w:p>
        </w:tc>
      </w:tr>
      <w:tr w:rsidR="0013559B" w:rsidRPr="005011F7" w:rsidTr="0013559B">
        <w:trPr>
          <w:jc w:val="center"/>
        </w:trPr>
        <w:tc>
          <w:tcPr>
            <w:tcW w:w="163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ind w:left="-2" w:firstLine="2"/>
              <w:jc w:val="both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/>
                <w:bCs/>
                <w:szCs w:val="28"/>
              </w:rPr>
              <w:t>Какие вопросы к тексту помогают её найти</w:t>
            </w: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О чём рассказывается в произведении? </w:t>
            </w: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Какие выводы следует сделать читателю из прочитанного? </w:t>
            </w:r>
          </w:p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>Что хотел автор этим сказать?</w:t>
            </w:r>
          </w:p>
        </w:tc>
        <w:tc>
          <w:tcPr>
            <w:tcW w:w="262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О каких масштабных проблемах заставляет задуматься текст? </w:t>
            </w:r>
          </w:p>
          <w:p w:rsidR="0013559B" w:rsidRPr="005011F7" w:rsidRDefault="0013559B" w:rsidP="0013559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На что нужно обратить внимание людям? </w:t>
            </w:r>
          </w:p>
        </w:tc>
      </w:tr>
      <w:tr w:rsidR="0013559B" w:rsidRPr="005011F7" w:rsidTr="0013559B">
        <w:trPr>
          <w:jc w:val="center"/>
        </w:trPr>
        <w:tc>
          <w:tcPr>
            <w:tcW w:w="1632" w:type="dxa"/>
          </w:tcPr>
          <w:p w:rsidR="0013559B" w:rsidRPr="005011F7" w:rsidRDefault="005011F7" w:rsidP="0013559B">
            <w:pPr>
              <w:pStyle w:val="a3"/>
              <w:spacing w:before="0" w:beforeAutospacing="0" w:after="0" w:afterAutospacing="0"/>
              <w:ind w:left="-2" w:firstLine="2"/>
              <w:jc w:val="both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/>
                <w:bCs/>
                <w:szCs w:val="28"/>
              </w:rPr>
              <w:t>В чём её осо</w:t>
            </w:r>
            <w:r w:rsidR="0013559B" w:rsidRPr="005011F7">
              <w:rPr>
                <w:rFonts w:ascii="Verdana" w:hAnsi="Verdana"/>
                <w:bCs/>
                <w:szCs w:val="28"/>
              </w:rPr>
              <w:t>бен</w:t>
            </w:r>
            <w:r w:rsidRPr="005011F7">
              <w:rPr>
                <w:rFonts w:ascii="Verdana" w:hAnsi="Verdana"/>
                <w:bCs/>
                <w:szCs w:val="28"/>
              </w:rPr>
              <w:t>н</w:t>
            </w:r>
            <w:r w:rsidR="0013559B" w:rsidRPr="005011F7">
              <w:rPr>
                <w:rFonts w:ascii="Verdana" w:hAnsi="Verdana"/>
                <w:bCs/>
                <w:szCs w:val="28"/>
              </w:rPr>
              <w:t>ости</w:t>
            </w:r>
          </w:p>
        </w:tc>
        <w:tc>
          <w:tcPr>
            <w:tcW w:w="2622" w:type="dxa"/>
          </w:tcPr>
          <w:p w:rsidR="0013559B" w:rsidRPr="005011F7" w:rsidRDefault="0013559B" w:rsidP="005011F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Только факты, нет </w:t>
            </w:r>
            <w:r w:rsidR="005011F7"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>эмоций и оценки</w:t>
            </w:r>
          </w:p>
        </w:tc>
        <w:tc>
          <w:tcPr>
            <w:tcW w:w="2622" w:type="dxa"/>
          </w:tcPr>
          <w:p w:rsidR="0013559B" w:rsidRPr="005011F7" w:rsidRDefault="005011F7" w:rsidP="005011F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 xml:space="preserve">Содержит личное мнение писателя, его отношение к персонажам и событиям. Может содержать оценки хорошо/плохо, правильно/неправильно </w:t>
            </w:r>
          </w:p>
        </w:tc>
        <w:tc>
          <w:tcPr>
            <w:tcW w:w="2622" w:type="dxa"/>
          </w:tcPr>
          <w:p w:rsidR="0013559B" w:rsidRPr="005011F7" w:rsidRDefault="005011F7" w:rsidP="005011F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</w:pPr>
            <w:r w:rsidRPr="005011F7">
              <w:rPr>
                <w:rFonts w:ascii="Verdana" w:hAnsi="Verdana" w:cs="Arial"/>
                <w:color w:val="000000"/>
                <w:szCs w:val="28"/>
                <w:shd w:val="clear" w:color="auto" w:fill="FFFFFF"/>
              </w:rPr>
              <w:t>Это сложный вопрос, не имеющий однозначного решения</w:t>
            </w:r>
          </w:p>
        </w:tc>
      </w:tr>
      <w:tr w:rsidR="0013559B" w:rsidRPr="005011F7" w:rsidTr="0013559B">
        <w:trPr>
          <w:jc w:val="center"/>
        </w:trPr>
        <w:tc>
          <w:tcPr>
            <w:tcW w:w="1632" w:type="dxa"/>
          </w:tcPr>
          <w:p w:rsidR="0013559B" w:rsidRPr="005011F7" w:rsidRDefault="0013559B" w:rsidP="0013559B">
            <w:pPr>
              <w:pStyle w:val="a3"/>
              <w:spacing w:before="0" w:beforeAutospacing="0" w:after="0" w:afterAutospacing="0"/>
              <w:ind w:left="-2" w:firstLine="2"/>
              <w:jc w:val="both"/>
              <w:rPr>
                <w:rFonts w:ascii="Verdana" w:hAnsi="Verdana"/>
                <w:bCs/>
                <w:szCs w:val="28"/>
              </w:rPr>
            </w:pPr>
            <w:r w:rsidRPr="005011F7">
              <w:rPr>
                <w:rFonts w:ascii="Verdana" w:hAnsi="Verdana"/>
                <w:bCs/>
                <w:szCs w:val="28"/>
              </w:rPr>
              <w:t>Примеры</w:t>
            </w:r>
          </w:p>
        </w:tc>
        <w:tc>
          <w:tcPr>
            <w:tcW w:w="2622" w:type="dxa"/>
          </w:tcPr>
          <w:p w:rsidR="0013559B" w:rsidRPr="005011F7" w:rsidRDefault="005011F7" w:rsidP="005011F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Спасение бездомного щенка </w:t>
            </w:r>
          </w:p>
        </w:tc>
        <w:tc>
          <w:tcPr>
            <w:tcW w:w="2622" w:type="dxa"/>
          </w:tcPr>
          <w:p w:rsidR="0013559B" w:rsidRPr="005011F7" w:rsidRDefault="005011F7" w:rsidP="005011F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Заботясь о братьях меньших, человек проявляет свои лучшие качества - умение сопереживать, доброту и ответственность </w:t>
            </w:r>
          </w:p>
        </w:tc>
        <w:tc>
          <w:tcPr>
            <w:tcW w:w="2622" w:type="dxa"/>
          </w:tcPr>
          <w:p w:rsidR="0013559B" w:rsidRPr="005011F7" w:rsidRDefault="005011F7" w:rsidP="005011F7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Cs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Кто виноват в том, что на улицах столько бездомных животных? </w:t>
            </w:r>
          </w:p>
        </w:tc>
      </w:tr>
    </w:tbl>
    <w:p w:rsidR="009B1134" w:rsidRPr="0013559B" w:rsidRDefault="0013559B" w:rsidP="005011F7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9B1134" w:rsidRPr="0013559B" w:rsidSect="0013559B">
      <w:pgSz w:w="11906" w:h="16838"/>
      <w:pgMar w:top="851" w:right="851" w:bottom="851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559B"/>
    <w:rsid w:val="0013559B"/>
    <w:rsid w:val="005011F7"/>
    <w:rsid w:val="009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59B"/>
    <w:rPr>
      <w:color w:val="0000FF"/>
      <w:u w:val="single"/>
    </w:rPr>
  </w:style>
  <w:style w:type="table" w:styleId="a5">
    <w:name w:val="Table Grid"/>
    <w:basedOn w:val="a1"/>
    <w:uiPriority w:val="59"/>
    <w:rsid w:val="00135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355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2018-10-24T15:31:00Z</dcterms:created>
  <dcterms:modified xsi:type="dcterms:W3CDTF">2018-10-24T15:45:00Z</dcterms:modified>
</cp:coreProperties>
</file>