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540AE9">
      <w:bookmarkStart w:id="0" w:name="_GoBack"/>
      <w:r>
        <w:rPr>
          <w:noProof/>
          <w:lang w:eastAsia="ru-RU"/>
        </w:rPr>
        <w:drawing>
          <wp:inline distT="0" distB="0" distL="0" distR="0" wp14:anchorId="5BA18952" wp14:editId="14BF90A6">
            <wp:extent cx="10363200" cy="5534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540AE9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E9"/>
    <w:rsid w:val="00360CB9"/>
    <w:rsid w:val="00540AE9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4E87-E060-4B2D-9BAF-C123D42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cap="all" spc="1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кривая качества по предметам </a:t>
            </a:r>
          </a:p>
          <a:p>
            <a:pPr>
              <a:defRPr/>
            </a:pPr>
            <a:r>
              <a:rPr lang="ru-RU"/>
              <a:t>по результатам ВПР в 9- классах </a:t>
            </a:r>
          </a:p>
          <a:p>
            <a:pPr>
              <a:defRPr/>
            </a:pPr>
            <a:r>
              <a:rPr lang="ru-RU"/>
              <a:t>в начале 2020-2021 учебного года (входной контроль - % качества)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cap="all" spc="1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Лист2!$A$11</c:f>
              <c:strCache>
                <c:ptCount val="1"/>
                <c:pt idx="0">
                  <c:v>%К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 w="9525">
              <a:solidFill>
                <a:schemeClr val="tx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Лист2!$B$2:$I$2</c:f>
              <c:strCache>
                <c:ptCount val="8"/>
                <c:pt idx="0">
                  <c:v>математика</c:v>
                </c:pt>
                <c:pt idx="1">
                  <c:v>русский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химия</c:v>
                </c:pt>
              </c:strCache>
            </c:strRef>
          </c:cat>
          <c:val>
            <c:numRef>
              <c:f>Лист2!$B$11:$I$11</c:f>
              <c:numCache>
                <c:formatCode>0</c:formatCode>
                <c:ptCount val="8"/>
                <c:pt idx="0">
                  <c:v>11.494252873563218</c:v>
                </c:pt>
                <c:pt idx="1">
                  <c:v>53.571428571428569</c:v>
                </c:pt>
                <c:pt idx="2">
                  <c:v>41.25</c:v>
                </c:pt>
                <c:pt idx="3">
                  <c:v>48.80952380952381</c:v>
                </c:pt>
                <c:pt idx="4">
                  <c:v>10.588235294117647</c:v>
                </c:pt>
                <c:pt idx="5">
                  <c:v>17.045454545454543</c:v>
                </c:pt>
                <c:pt idx="6">
                  <c:v>61.904761904761905</c:v>
                </c:pt>
                <c:pt idx="7">
                  <c:v>88.63636363636364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D-4310-954E-432DE2D23C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520429536"/>
        <c:axId val="520430192"/>
      </c:barChart>
      <c:catAx>
        <c:axId val="52042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0430192"/>
        <c:crosses val="autoZero"/>
        <c:auto val="1"/>
        <c:lblAlgn val="ctr"/>
        <c:lblOffset val="100"/>
        <c:noMultiLvlLbl val="0"/>
      </c:catAx>
      <c:valAx>
        <c:axId val="52043019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52042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9525">
        <a:solidFill>
          <a:schemeClr val="tx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25000"/>
            <a:lumOff val="7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25000"/>
            <a:lumOff val="7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25000"/>
            <a:lumOff val="7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2020-12-29T11:29:00Z</dcterms:created>
  <dcterms:modified xsi:type="dcterms:W3CDTF">2020-12-29T11:31:00Z</dcterms:modified>
</cp:coreProperties>
</file>