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74" w:rsidRPr="00BA7F9E" w:rsidRDefault="002F3074" w:rsidP="002F3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F9E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F3074" w:rsidRPr="00BA7F9E" w:rsidRDefault="002F3074" w:rsidP="002F3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F9E">
        <w:rPr>
          <w:rFonts w:ascii="Times New Roman" w:hAnsi="Times New Roman" w:cs="Times New Roman"/>
          <w:color w:val="000000"/>
          <w:sz w:val="24"/>
          <w:szCs w:val="24"/>
        </w:rPr>
        <w:t xml:space="preserve">‌‌‌Департамент образования и науки Ханты-Мансийского автономного округа - Югры </w:t>
      </w:r>
    </w:p>
    <w:p w:rsidR="002F3074" w:rsidRPr="00BA7F9E" w:rsidRDefault="002F3074" w:rsidP="002F3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F9E">
        <w:rPr>
          <w:rFonts w:ascii="Times New Roman" w:hAnsi="Times New Roman" w:cs="Times New Roman"/>
          <w:color w:val="000000"/>
          <w:sz w:val="24"/>
          <w:szCs w:val="24"/>
        </w:rPr>
        <w:t>‌‌​Департамент образования города Сургута</w:t>
      </w:r>
    </w:p>
    <w:p w:rsidR="002F3074" w:rsidRDefault="002F3074" w:rsidP="002F3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F3074" w:rsidRPr="00BA7F9E" w:rsidRDefault="002F3074" w:rsidP="002F3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F9E">
        <w:rPr>
          <w:rFonts w:ascii="Times New Roman" w:hAnsi="Times New Roman" w:cs="Times New Roman"/>
          <w:color w:val="000000"/>
          <w:sz w:val="24"/>
          <w:szCs w:val="24"/>
        </w:rPr>
        <w:t>гимназия имени Ф. К. Салманова</w:t>
      </w:r>
    </w:p>
    <w:p w:rsidR="002F3074" w:rsidRPr="00BA7F9E" w:rsidRDefault="002F3074" w:rsidP="002F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74" w:rsidRPr="00BA7F9E" w:rsidRDefault="002F3074" w:rsidP="002F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74" w:rsidRPr="00BA7F9E" w:rsidRDefault="002F3074" w:rsidP="002F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74" w:rsidRPr="00BA7F9E" w:rsidRDefault="002F3074" w:rsidP="002F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9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14"/>
      </w:tblGrid>
      <w:tr w:rsidR="002F3074" w:rsidRPr="00BA7F9E" w:rsidTr="004746B6">
        <w:tc>
          <w:tcPr>
            <w:tcW w:w="2660" w:type="dxa"/>
          </w:tcPr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 ПЦК</w:t>
            </w:r>
          </w:p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Н.А.Трубниковой</w:t>
            </w:r>
            <w:proofErr w:type="spellEnd"/>
          </w:p>
          <w:p w:rsidR="002F3074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№5 </w:t>
            </w:r>
          </w:p>
          <w:p w:rsidR="002F3074" w:rsidRPr="00BA7F9E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</w:t>
            </w:r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F3074" w:rsidRPr="00BA7F9E" w:rsidRDefault="002F3074" w:rsidP="004746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F3074" w:rsidRPr="00660A99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заместителем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Ю.Н.Сапроновой</w:t>
            </w:r>
            <w:proofErr w:type="spellEnd"/>
          </w:p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6/3 </w:t>
            </w:r>
          </w:p>
          <w:p w:rsidR="002F3074" w:rsidRPr="00BA7F9E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2F3074" w:rsidRPr="00BA7F9E" w:rsidRDefault="002F3074" w:rsidP="004746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С.А.Кучиной</w:t>
            </w:r>
            <w:proofErr w:type="spellEnd"/>
          </w:p>
          <w:p w:rsidR="002F3074" w:rsidRPr="002350B1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3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6/3 </w:t>
            </w:r>
          </w:p>
          <w:p w:rsidR="002F3074" w:rsidRPr="00BA7F9E" w:rsidRDefault="002F3074" w:rsidP="00474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2F3074" w:rsidRPr="00BA7F9E" w:rsidRDefault="002F3074" w:rsidP="004746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3074" w:rsidRPr="00BA7F9E" w:rsidRDefault="002F3074" w:rsidP="002F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C8A" w:rsidRDefault="00D36C8A" w:rsidP="00D36C8A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2F3074" w:rsidRPr="00D36C8A" w:rsidRDefault="002F3074" w:rsidP="00D36C8A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D36C8A" w:rsidRDefault="00D36C8A" w:rsidP="00D36C8A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2F3074" w:rsidRDefault="002F3074" w:rsidP="00D36C8A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2F3074" w:rsidRPr="00D36C8A" w:rsidRDefault="002F3074" w:rsidP="00D36C8A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D36C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D36C8A" w:rsidRPr="00D36C8A" w:rsidRDefault="00D36C8A" w:rsidP="00D36C8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D36C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«История»</w:t>
      </w:r>
    </w:p>
    <w:p w:rsidR="00D36C8A" w:rsidRPr="00D36C8A" w:rsidRDefault="00D36C8A" w:rsidP="00D36C8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D3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 w:rsidRPr="00D3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2F3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3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</w:t>
      </w:r>
      <w:r w:rsidR="002F3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2F3074" w:rsidRPr="0028658A" w:rsidRDefault="002F3074" w:rsidP="002F3074">
      <w:pPr>
        <w:ind w:left="120"/>
        <w:jc w:val="right"/>
      </w:pPr>
      <w:r w:rsidRPr="0028658A">
        <w:rPr>
          <w:rFonts w:ascii="Times New Roman" w:hAnsi="Times New Roman"/>
          <w:color w:val="000000"/>
          <w:sz w:val="28"/>
        </w:rPr>
        <w:t xml:space="preserve">Учитель – Коваленко </w:t>
      </w:r>
      <w:r>
        <w:rPr>
          <w:rFonts w:ascii="Times New Roman" w:hAnsi="Times New Roman"/>
          <w:color w:val="000000"/>
          <w:sz w:val="28"/>
        </w:rPr>
        <w:t>П.Ю</w:t>
      </w:r>
      <w:r w:rsidRPr="0028658A">
        <w:rPr>
          <w:rFonts w:ascii="Times New Roman" w:hAnsi="Times New Roman"/>
          <w:color w:val="000000"/>
          <w:sz w:val="28"/>
        </w:rPr>
        <w:t>.</w:t>
      </w:r>
    </w:p>
    <w:p w:rsid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2F3074" w:rsidRDefault="002F3074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36C8A" w:rsidRPr="00D36C8A" w:rsidRDefault="00D36C8A" w:rsidP="00D36C8A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D3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f4f51048-cb84-4c82-af6a-284ffbd4033b"/>
      <w:r w:rsidRPr="00D36C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Сургут</w:t>
      </w:r>
      <w:bookmarkEnd w:id="0"/>
      <w:r w:rsidRPr="00D36C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1" w:name="0607e6f3-e82e-49a9-b315-c957a5fafe42"/>
      <w:r w:rsidRPr="00D36C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D36C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</w:t>
      </w:r>
      <w:bookmarkEnd w:id="1"/>
      <w:r w:rsidRPr="00D36C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D3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35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2F3074" w:rsidRDefault="002F3074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2F3074" w:rsidSect="00C91CE3">
          <w:pgSz w:w="11906" w:h="16838"/>
          <w:pgMar w:top="1134" w:right="1701" w:bottom="1134" w:left="851" w:header="720" w:footer="720" w:gutter="0"/>
          <w:cols w:space="720"/>
          <w:docGrid w:linePitch="360"/>
        </w:sect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отводится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 часов (2 часа в неделю).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Накануне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Смутное время начала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и последствия Смутного времени.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Запорожской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Восстание Богдана Хмельницкого. Пер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 гг.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первое учебное пособие по истории.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A21F74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Государства Европы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A21F74" w:rsidRPr="00350CA9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481"/>
        <w:gridCol w:w="652"/>
        <w:gridCol w:w="1049"/>
        <w:gridCol w:w="993"/>
        <w:gridCol w:w="3827"/>
      </w:tblGrid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64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82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782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E374D4">
        <w:trPr>
          <w:tblCellSpacing w:w="15" w:type="dxa"/>
        </w:trPr>
        <w:tc>
          <w:tcPr>
            <w:tcW w:w="9341" w:type="dxa"/>
            <w:gridSpan w:val="6"/>
            <w:hideMark/>
          </w:tcPr>
          <w:p w:rsidR="00BA56D1" w:rsidRPr="00350CA9" w:rsidRDefault="00BA56D1" w:rsidP="00E374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C91CE3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4" w:type="dxa"/>
            <w:gridSpan w:val="3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9341" w:type="dxa"/>
            <w:gridSpan w:val="6"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4" w:type="dxa"/>
            <w:gridSpan w:val="3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P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529"/>
        <w:gridCol w:w="652"/>
        <w:gridCol w:w="911"/>
        <w:gridCol w:w="850"/>
        <w:gridCol w:w="851"/>
        <w:gridCol w:w="2551"/>
      </w:tblGrid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9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3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06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0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Поход Ермака Тимофеевича на 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Сибирское ханство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3966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1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C91CE3" w:rsidRDefault="00C91CE3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91CE3" w:rsidSect="00C91CE3">
          <w:pgSz w:w="11906" w:h="16838"/>
          <w:pgMar w:top="1134" w:right="1701" w:bottom="1134" w:left="851" w:header="720" w:footer="720" w:gutter="0"/>
          <w:cols w:space="720"/>
          <w:docGrid w:linePitch="360"/>
        </w:sectPr>
      </w:pP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50CA9" w:rsidRPr="00350CA9" w:rsidRDefault="00350CA9" w:rsidP="00350CA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рабочей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7а</w:t>
      </w: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46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Корректирующие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4" w:type="dxa"/>
          </w:tcPr>
          <w:p w:rsidR="00C91CE3" w:rsidRPr="00C91CE3" w:rsidRDefault="00C91CE3" w:rsidP="00C91CE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91CE3" w:rsidRPr="00C91CE3" w:rsidSect="00C91CE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7а</w:t>
      </w: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C91CE3" w:rsidRPr="00C91CE3" w:rsidTr="0031142C">
        <w:tc>
          <w:tcPr>
            <w:tcW w:w="154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часов, реализованных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реализации программы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плану 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68/2</w:t>
            </w:r>
          </w:p>
        </w:tc>
        <w:tc>
          <w:tcPr>
            <w:tcW w:w="794" w:type="dxa"/>
            <w:shd w:val="clear" w:color="auto" w:fill="auto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98" w:type="dxa"/>
            <w:shd w:val="clear" w:color="auto" w:fill="auto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89" w:type="dxa"/>
            <w:shd w:val="clear" w:color="auto" w:fill="auto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90" w:type="dxa"/>
            <w:shd w:val="clear" w:color="auto" w:fill="auto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Сводная таблица «Выполнение практической части рабочей программы 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7а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91CE3" w:rsidRPr="00C91CE3" w:rsidTr="0031142C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DB7D59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таблица «Качество реализации рабочей программы 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7а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C91CE3" w:rsidRPr="00C91CE3" w:rsidTr="0031142C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успеваемости, %</w:t>
            </w: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C91CE3" w:rsidRPr="00C91CE3" w:rsidRDefault="00DB7D59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2" w:name="_GoBack"/>
      <w:bookmarkEnd w:id="2"/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716B0" w:rsidRDefault="00F716B0" w:rsidP="00C91CE3">
      <w:pPr>
        <w:shd w:val="clear" w:color="auto" w:fill="FFFFFF"/>
        <w:spacing w:after="0" w:line="480" w:lineRule="auto"/>
      </w:pPr>
    </w:p>
    <w:sectPr w:rsidR="00F716B0" w:rsidSect="00C9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2A"/>
    <w:multiLevelType w:val="multilevel"/>
    <w:tmpl w:val="827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90B65"/>
    <w:multiLevelType w:val="multilevel"/>
    <w:tmpl w:val="C47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F5AD1"/>
    <w:multiLevelType w:val="multilevel"/>
    <w:tmpl w:val="90E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86CD1"/>
    <w:multiLevelType w:val="multilevel"/>
    <w:tmpl w:val="A81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4A713E"/>
    <w:multiLevelType w:val="multilevel"/>
    <w:tmpl w:val="476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05231"/>
    <w:multiLevelType w:val="multilevel"/>
    <w:tmpl w:val="F41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05CF1"/>
    <w:multiLevelType w:val="multilevel"/>
    <w:tmpl w:val="8CE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5A7203"/>
    <w:multiLevelType w:val="multilevel"/>
    <w:tmpl w:val="798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517C2C"/>
    <w:multiLevelType w:val="multilevel"/>
    <w:tmpl w:val="06A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A4B42"/>
    <w:multiLevelType w:val="multilevel"/>
    <w:tmpl w:val="E54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D649D6"/>
    <w:multiLevelType w:val="multilevel"/>
    <w:tmpl w:val="AF3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C0360F"/>
    <w:multiLevelType w:val="multilevel"/>
    <w:tmpl w:val="182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23127D"/>
    <w:multiLevelType w:val="multilevel"/>
    <w:tmpl w:val="018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B14BF"/>
    <w:multiLevelType w:val="multilevel"/>
    <w:tmpl w:val="393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A94BD4"/>
    <w:multiLevelType w:val="multilevel"/>
    <w:tmpl w:val="A62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CA0749"/>
    <w:multiLevelType w:val="multilevel"/>
    <w:tmpl w:val="4F1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B0076D"/>
    <w:multiLevelType w:val="multilevel"/>
    <w:tmpl w:val="457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A520A4"/>
    <w:multiLevelType w:val="multilevel"/>
    <w:tmpl w:val="DD5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582CBB"/>
    <w:multiLevelType w:val="multilevel"/>
    <w:tmpl w:val="972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395510"/>
    <w:multiLevelType w:val="multilevel"/>
    <w:tmpl w:val="1DD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0F0E52"/>
    <w:multiLevelType w:val="multilevel"/>
    <w:tmpl w:val="0AA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A564F8"/>
    <w:multiLevelType w:val="multilevel"/>
    <w:tmpl w:val="9FF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DC51E6"/>
    <w:multiLevelType w:val="multilevel"/>
    <w:tmpl w:val="35A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CC5067"/>
    <w:multiLevelType w:val="multilevel"/>
    <w:tmpl w:val="8F3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5D2979"/>
    <w:multiLevelType w:val="multilevel"/>
    <w:tmpl w:val="62B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432F72"/>
    <w:multiLevelType w:val="multilevel"/>
    <w:tmpl w:val="E2A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106E57"/>
    <w:multiLevelType w:val="multilevel"/>
    <w:tmpl w:val="888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7B3BCD"/>
    <w:multiLevelType w:val="multilevel"/>
    <w:tmpl w:val="B57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DA5D53"/>
    <w:multiLevelType w:val="multilevel"/>
    <w:tmpl w:val="EED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F77A90"/>
    <w:multiLevelType w:val="multilevel"/>
    <w:tmpl w:val="783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167294"/>
    <w:multiLevelType w:val="multilevel"/>
    <w:tmpl w:val="C02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E7D2B"/>
    <w:multiLevelType w:val="multilevel"/>
    <w:tmpl w:val="3BF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A942E0"/>
    <w:multiLevelType w:val="multilevel"/>
    <w:tmpl w:val="A0E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CC71D2"/>
    <w:multiLevelType w:val="multilevel"/>
    <w:tmpl w:val="B83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3D26E6"/>
    <w:multiLevelType w:val="multilevel"/>
    <w:tmpl w:val="205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621978"/>
    <w:multiLevelType w:val="multilevel"/>
    <w:tmpl w:val="AED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6A283D"/>
    <w:multiLevelType w:val="multilevel"/>
    <w:tmpl w:val="CB1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B42234"/>
    <w:multiLevelType w:val="multilevel"/>
    <w:tmpl w:val="C11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6"/>
  </w:num>
  <w:num w:numId="3">
    <w:abstractNumId w:val="22"/>
  </w:num>
  <w:num w:numId="4">
    <w:abstractNumId w:val="33"/>
  </w:num>
  <w:num w:numId="5">
    <w:abstractNumId w:val="23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27"/>
  </w:num>
  <w:num w:numId="12">
    <w:abstractNumId w:val="12"/>
  </w:num>
  <w:num w:numId="13">
    <w:abstractNumId w:val="2"/>
  </w:num>
  <w:num w:numId="14">
    <w:abstractNumId w:val="19"/>
  </w:num>
  <w:num w:numId="15">
    <w:abstractNumId w:val="20"/>
  </w:num>
  <w:num w:numId="16">
    <w:abstractNumId w:val="9"/>
  </w:num>
  <w:num w:numId="17">
    <w:abstractNumId w:val="36"/>
  </w:num>
  <w:num w:numId="18">
    <w:abstractNumId w:val="30"/>
  </w:num>
  <w:num w:numId="19">
    <w:abstractNumId w:val="35"/>
  </w:num>
  <w:num w:numId="20">
    <w:abstractNumId w:val="28"/>
  </w:num>
  <w:num w:numId="21">
    <w:abstractNumId w:val="0"/>
  </w:num>
  <w:num w:numId="22">
    <w:abstractNumId w:val="7"/>
  </w:num>
  <w:num w:numId="23">
    <w:abstractNumId w:val="1"/>
  </w:num>
  <w:num w:numId="24">
    <w:abstractNumId w:val="37"/>
  </w:num>
  <w:num w:numId="25">
    <w:abstractNumId w:val="24"/>
  </w:num>
  <w:num w:numId="26">
    <w:abstractNumId w:val="10"/>
  </w:num>
  <w:num w:numId="27">
    <w:abstractNumId w:val="4"/>
  </w:num>
  <w:num w:numId="28">
    <w:abstractNumId w:val="3"/>
  </w:num>
  <w:num w:numId="29">
    <w:abstractNumId w:val="32"/>
  </w:num>
  <w:num w:numId="30">
    <w:abstractNumId w:val="8"/>
  </w:num>
  <w:num w:numId="31">
    <w:abstractNumId w:val="26"/>
  </w:num>
  <w:num w:numId="32">
    <w:abstractNumId w:val="17"/>
  </w:num>
  <w:num w:numId="33">
    <w:abstractNumId w:val="6"/>
  </w:num>
  <w:num w:numId="34">
    <w:abstractNumId w:val="29"/>
  </w:num>
  <w:num w:numId="35">
    <w:abstractNumId w:val="31"/>
  </w:num>
  <w:num w:numId="36">
    <w:abstractNumId w:val="18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70"/>
    <w:rsid w:val="002F3074"/>
    <w:rsid w:val="00350CA9"/>
    <w:rsid w:val="009A2270"/>
    <w:rsid w:val="00A21F74"/>
    <w:rsid w:val="00BA56D1"/>
    <w:rsid w:val="00C91CE3"/>
    <w:rsid w:val="00D36C8A"/>
    <w:rsid w:val="00DB7D59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3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0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69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9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0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7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4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a9a" TargetMode="External"/><Relationship Id="rId26" Type="http://schemas.openxmlformats.org/officeDocument/2006/relationships/hyperlink" Target="https://m.edsoo.ru/8a185eba" TargetMode="External"/><Relationship Id="rId39" Type="http://schemas.openxmlformats.org/officeDocument/2006/relationships/hyperlink" Target="https://m.edsoo.ru/8a187878" TargetMode="External"/><Relationship Id="rId21" Type="http://schemas.openxmlformats.org/officeDocument/2006/relationships/hyperlink" Target="https://m.edsoo.ru/8a18546a" TargetMode="External"/><Relationship Id="rId34" Type="http://schemas.openxmlformats.org/officeDocument/2006/relationships/hyperlink" Target="https://m.edsoo.ru/8a186d1a" TargetMode="External"/><Relationship Id="rId42" Type="http://schemas.openxmlformats.org/officeDocument/2006/relationships/hyperlink" Target="https://m.edsoo.ru/8a188070" TargetMode="External"/><Relationship Id="rId47" Type="http://schemas.openxmlformats.org/officeDocument/2006/relationships/hyperlink" Target="https://m.edsoo.ru/8a188c50" TargetMode="External"/><Relationship Id="rId50" Type="http://schemas.openxmlformats.org/officeDocument/2006/relationships/hyperlink" Target="https://m.edsoo.ru/8a189308" TargetMode="External"/><Relationship Id="rId55" Type="http://schemas.openxmlformats.org/officeDocument/2006/relationships/hyperlink" Target="https://m.edsoo.ru/8a189dda" TargetMode="External"/><Relationship Id="rId63" Type="http://schemas.openxmlformats.org/officeDocument/2006/relationships/hyperlink" Target="https://m.edsoo.ru/8a18afdc" TargetMode="External"/><Relationship Id="rId68" Type="http://schemas.openxmlformats.org/officeDocument/2006/relationships/hyperlink" Target="https://m.edsoo.ru/8864a4ca" TargetMode="External"/><Relationship Id="rId76" Type="http://schemas.openxmlformats.org/officeDocument/2006/relationships/hyperlink" Target="https://m.edsoo.ru/8864af38" TargetMode="External"/><Relationship Id="rId84" Type="http://schemas.openxmlformats.org/officeDocument/2006/relationships/hyperlink" Target="https://m.edsoo.ru/8864ba4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8ec" TargetMode="External"/><Relationship Id="rId71" Type="http://schemas.openxmlformats.org/officeDocument/2006/relationships/hyperlink" Target="https://m.edsoo.ru/8864a8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a18635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a185906" TargetMode="External"/><Relationship Id="rId32" Type="http://schemas.openxmlformats.org/officeDocument/2006/relationships/hyperlink" Target="https://m.edsoo.ru/8a1869dc" TargetMode="External"/><Relationship Id="rId37" Type="http://schemas.openxmlformats.org/officeDocument/2006/relationships/hyperlink" Target="https://m.edsoo.ru/8a187242" TargetMode="External"/><Relationship Id="rId40" Type="http://schemas.openxmlformats.org/officeDocument/2006/relationships/hyperlink" Target="https://m.edsoo.ru/8a187a6c" TargetMode="External"/><Relationship Id="rId45" Type="http://schemas.openxmlformats.org/officeDocument/2006/relationships/hyperlink" Target="https://m.edsoo.ru/8a1885b6" TargetMode="External"/><Relationship Id="rId53" Type="http://schemas.openxmlformats.org/officeDocument/2006/relationships/hyperlink" Target="https://m.edsoo.ru/8a1898d0" TargetMode="External"/><Relationship Id="rId58" Type="http://schemas.openxmlformats.org/officeDocument/2006/relationships/hyperlink" Target="https://m.edsoo.ru/8a18a41a" TargetMode="External"/><Relationship Id="rId66" Type="http://schemas.openxmlformats.org/officeDocument/2006/relationships/hyperlink" Target="https://m.edsoo.ru/8864a1a0" TargetMode="External"/><Relationship Id="rId74" Type="http://schemas.openxmlformats.org/officeDocument/2006/relationships/hyperlink" Target="https://m.edsoo.ru/8864acea" TargetMode="External"/><Relationship Id="rId79" Type="http://schemas.openxmlformats.org/officeDocument/2006/relationships/hyperlink" Target="https://m.edsoo.ru/8864b4c4" TargetMode="External"/><Relationship Id="rId87" Type="http://schemas.openxmlformats.org/officeDocument/2006/relationships/hyperlink" Target="https://m.edsoo.ru/8864bf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a99c" TargetMode="External"/><Relationship Id="rId82" Type="http://schemas.openxmlformats.org/officeDocument/2006/relationships/hyperlink" Target="https://m.edsoo.ru/8864b802" TargetMode="External"/><Relationship Id="rId19" Type="http://schemas.openxmlformats.org/officeDocument/2006/relationships/hyperlink" Target="https://m.edsoo.ru/7f416a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a1855e6" TargetMode="External"/><Relationship Id="rId27" Type="http://schemas.openxmlformats.org/officeDocument/2006/relationships/hyperlink" Target="https://m.edsoo.ru/8a18602c" TargetMode="External"/><Relationship Id="rId30" Type="http://schemas.openxmlformats.org/officeDocument/2006/relationships/hyperlink" Target="https://m.edsoo.ru/8a1864dc" TargetMode="External"/><Relationship Id="rId35" Type="http://schemas.openxmlformats.org/officeDocument/2006/relationships/hyperlink" Target="https://m.edsoo.ru/8a186eb4" TargetMode="External"/><Relationship Id="rId43" Type="http://schemas.openxmlformats.org/officeDocument/2006/relationships/hyperlink" Target="https://m.edsoo.ru/8a18821e" TargetMode="External"/><Relationship Id="rId48" Type="http://schemas.openxmlformats.org/officeDocument/2006/relationships/hyperlink" Target="https://m.edsoo.ru/8a188e08" TargetMode="External"/><Relationship Id="rId56" Type="http://schemas.openxmlformats.org/officeDocument/2006/relationships/hyperlink" Target="https://m.edsoo.ru/8a189c2c" TargetMode="External"/><Relationship Id="rId64" Type="http://schemas.openxmlformats.org/officeDocument/2006/relationships/hyperlink" Target="https://m.edsoo.ru/8a18b1d0" TargetMode="External"/><Relationship Id="rId69" Type="http://schemas.openxmlformats.org/officeDocument/2006/relationships/hyperlink" Target="https://m.edsoo.ru/8864a5e2" TargetMode="External"/><Relationship Id="rId77" Type="http://schemas.openxmlformats.org/officeDocument/2006/relationships/hyperlink" Target="https://m.edsoo.ru/8864b050" TargetMode="External"/><Relationship Id="rId8" Type="http://schemas.openxmlformats.org/officeDocument/2006/relationships/hyperlink" Target="https://m.edsoo.ru/7f4168ec" TargetMode="External"/><Relationship Id="rId51" Type="http://schemas.openxmlformats.org/officeDocument/2006/relationships/hyperlink" Target="https://m.edsoo.ru/8a189132" TargetMode="External"/><Relationship Id="rId72" Type="http://schemas.openxmlformats.org/officeDocument/2006/relationships/hyperlink" Target="https://m.edsoo.ru/8864aa24" TargetMode="External"/><Relationship Id="rId80" Type="http://schemas.openxmlformats.org/officeDocument/2006/relationships/hyperlink" Target="https://m.edsoo.ru/8864b5e6" TargetMode="External"/><Relationship Id="rId85" Type="http://schemas.openxmlformats.org/officeDocument/2006/relationships/hyperlink" Target="https://m.edsoo.ru/8864bb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a9a" TargetMode="External"/><Relationship Id="rId25" Type="http://schemas.openxmlformats.org/officeDocument/2006/relationships/hyperlink" Target="https://m.edsoo.ru/8a185d34" TargetMode="External"/><Relationship Id="rId33" Type="http://schemas.openxmlformats.org/officeDocument/2006/relationships/hyperlink" Target="https://m.edsoo.ru/8a186b6c" TargetMode="External"/><Relationship Id="rId38" Type="http://schemas.openxmlformats.org/officeDocument/2006/relationships/hyperlink" Target="https://m.edsoo.ru/8a1873fa" TargetMode="External"/><Relationship Id="rId46" Type="http://schemas.openxmlformats.org/officeDocument/2006/relationships/hyperlink" Target="https://m.edsoo.ru/8a188a70" TargetMode="External"/><Relationship Id="rId59" Type="http://schemas.openxmlformats.org/officeDocument/2006/relationships/hyperlink" Target="https://m.edsoo.ru/8a18a604" TargetMode="External"/><Relationship Id="rId67" Type="http://schemas.openxmlformats.org/officeDocument/2006/relationships/hyperlink" Target="https://m.edsoo.ru/8864a36c" TargetMode="External"/><Relationship Id="rId20" Type="http://schemas.openxmlformats.org/officeDocument/2006/relationships/hyperlink" Target="https://m.edsoo.ru/8a1852e4" TargetMode="External"/><Relationship Id="rId41" Type="http://schemas.openxmlformats.org/officeDocument/2006/relationships/hyperlink" Target="https://m.edsoo.ru/8a187e90" TargetMode="External"/><Relationship Id="rId54" Type="http://schemas.openxmlformats.org/officeDocument/2006/relationships/hyperlink" Target="https://m.edsoo.ru/8a189a88" TargetMode="External"/><Relationship Id="rId62" Type="http://schemas.openxmlformats.org/officeDocument/2006/relationships/hyperlink" Target="https://m.edsoo.ru/8a18ab68" TargetMode="External"/><Relationship Id="rId70" Type="http://schemas.openxmlformats.org/officeDocument/2006/relationships/hyperlink" Target="https://m.edsoo.ru/8864a786" TargetMode="External"/><Relationship Id="rId75" Type="http://schemas.openxmlformats.org/officeDocument/2006/relationships/hyperlink" Target="https://m.edsoo.ru/8864ae16" TargetMode="External"/><Relationship Id="rId83" Type="http://schemas.openxmlformats.org/officeDocument/2006/relationships/hyperlink" Target="https://m.edsoo.ru/8864b92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8ec" TargetMode="Externa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8a1861b2" TargetMode="External"/><Relationship Id="rId36" Type="http://schemas.openxmlformats.org/officeDocument/2006/relationships/hyperlink" Target="https://m.edsoo.ru/8a187076" TargetMode="External"/><Relationship Id="rId49" Type="http://schemas.openxmlformats.org/officeDocument/2006/relationships/hyperlink" Target="https://m.edsoo.ru/8a188f7a" TargetMode="External"/><Relationship Id="rId57" Type="http://schemas.openxmlformats.org/officeDocument/2006/relationships/hyperlink" Target="https://m.edsoo.ru/8a189f92" TargetMode="External"/><Relationship Id="rId10" Type="http://schemas.openxmlformats.org/officeDocument/2006/relationships/hyperlink" Target="https://m.edsoo.ru/7f4168ec" TargetMode="External"/><Relationship Id="rId31" Type="http://schemas.openxmlformats.org/officeDocument/2006/relationships/hyperlink" Target="https://m.edsoo.ru/8a186856" TargetMode="External"/><Relationship Id="rId44" Type="http://schemas.openxmlformats.org/officeDocument/2006/relationships/hyperlink" Target="https://m.edsoo.ru/8a1883ea" TargetMode="External"/><Relationship Id="rId52" Type="http://schemas.openxmlformats.org/officeDocument/2006/relationships/hyperlink" Target="https://m.edsoo.ru/8a1896f0" TargetMode="External"/><Relationship Id="rId60" Type="http://schemas.openxmlformats.org/officeDocument/2006/relationships/hyperlink" Target="https://m.edsoo.ru/8a18a7b2" TargetMode="External"/><Relationship Id="rId65" Type="http://schemas.openxmlformats.org/officeDocument/2006/relationships/hyperlink" Target="https://m.edsoo.ru/88649f52" TargetMode="External"/><Relationship Id="rId73" Type="http://schemas.openxmlformats.org/officeDocument/2006/relationships/hyperlink" Target="https://m.edsoo.ru/8864ab78" TargetMode="External"/><Relationship Id="rId78" Type="http://schemas.openxmlformats.org/officeDocument/2006/relationships/hyperlink" Target="https://m.edsoo.ru/8864b37a" TargetMode="External"/><Relationship Id="rId81" Type="http://schemas.openxmlformats.org/officeDocument/2006/relationships/hyperlink" Target="https://m.edsoo.ru/8864b6f4" TargetMode="External"/><Relationship Id="rId86" Type="http://schemas.openxmlformats.org/officeDocument/2006/relationships/hyperlink" Target="https://m.edsoo.ru/8864b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6037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Виталий</cp:lastModifiedBy>
  <cp:revision>5</cp:revision>
  <dcterms:created xsi:type="dcterms:W3CDTF">2024-09-09T20:39:00Z</dcterms:created>
  <dcterms:modified xsi:type="dcterms:W3CDTF">2024-12-18T19:44:00Z</dcterms:modified>
</cp:coreProperties>
</file>