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6931" w:rsidRPr="00E323DB" w:rsidRDefault="00786931" w:rsidP="00786931">
      <w:pPr>
        <w:spacing w:after="0" w:line="408" w:lineRule="auto"/>
        <w:ind w:left="120"/>
        <w:jc w:val="center"/>
      </w:pPr>
      <w:bookmarkStart w:id="0" w:name="block-2730878"/>
      <w:r w:rsidRPr="00E323DB"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786931" w:rsidRDefault="00786931" w:rsidP="007869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>‌</w:t>
      </w:r>
      <w:bookmarkStart w:id="1" w:name="b3de95a0-e130-48e2-a18c-e3421c12e8af"/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и науки Ханты-Мансийского автономного округа-Югры </w:t>
      </w:r>
    </w:p>
    <w:p w:rsidR="00786931" w:rsidRDefault="00786931" w:rsidP="00786931">
      <w:pPr>
        <w:spacing w:after="0" w:line="408" w:lineRule="auto"/>
        <w:ind w:left="120"/>
        <w:jc w:val="center"/>
        <w:rPr>
          <w:rFonts w:ascii="Times New Roman" w:hAnsi="Times New Roman"/>
          <w:b/>
          <w:color w:val="000000"/>
          <w:sz w:val="28"/>
        </w:rPr>
      </w:pPr>
      <w:r w:rsidRPr="00E323DB">
        <w:rPr>
          <w:rFonts w:ascii="Times New Roman" w:hAnsi="Times New Roman"/>
          <w:b/>
          <w:color w:val="000000"/>
          <w:sz w:val="28"/>
        </w:rPr>
        <w:t xml:space="preserve">Департамент образования города Сургута </w:t>
      </w:r>
    </w:p>
    <w:bookmarkEnd w:id="1"/>
    <w:p w:rsidR="00786931" w:rsidRPr="00E323DB" w:rsidRDefault="00786931" w:rsidP="00786931">
      <w:pPr>
        <w:spacing w:after="0" w:line="408" w:lineRule="auto"/>
        <w:ind w:left="120"/>
        <w:jc w:val="center"/>
      </w:pPr>
      <w:r w:rsidRPr="00E323DB">
        <w:rPr>
          <w:rFonts w:ascii="Times New Roman" w:hAnsi="Times New Roman"/>
          <w:b/>
          <w:color w:val="000000"/>
          <w:sz w:val="28"/>
        </w:rPr>
        <w:t>‌‌</w:t>
      </w:r>
      <w:r w:rsidRPr="00E323DB">
        <w:rPr>
          <w:rFonts w:ascii="Times New Roman" w:hAnsi="Times New Roman"/>
          <w:color w:val="000000"/>
          <w:sz w:val="28"/>
        </w:rPr>
        <w:t>​</w:t>
      </w:r>
      <w:r w:rsidRPr="00E323DB">
        <w:rPr>
          <w:rFonts w:ascii="Times New Roman" w:hAnsi="Times New Roman"/>
          <w:b/>
          <w:color w:val="000000"/>
          <w:sz w:val="28"/>
        </w:rPr>
        <w:t>МБОУ гимназия имени Ф. К. Салманова</w:t>
      </w:r>
    </w:p>
    <w:p w:rsidR="00786931" w:rsidRPr="00E323DB" w:rsidRDefault="00786931" w:rsidP="00786931">
      <w:pPr>
        <w:spacing w:after="0"/>
        <w:ind w:left="120"/>
      </w:pPr>
    </w:p>
    <w:tbl>
      <w:tblPr>
        <w:tblpPr w:leftFromText="180" w:rightFromText="180" w:bottomFromText="200" w:vertAnchor="text" w:horzAnchor="margin" w:tblpY="112"/>
        <w:tblW w:w="0" w:type="auto"/>
        <w:tblLook w:val="04A0" w:firstRow="1" w:lastRow="0" w:firstColumn="1" w:lastColumn="0" w:noHBand="0" w:noVBand="1"/>
      </w:tblPr>
      <w:tblGrid>
        <w:gridCol w:w="9025"/>
        <w:gridCol w:w="273"/>
        <w:gridCol w:w="273"/>
      </w:tblGrid>
      <w:tr w:rsidR="00786931" w:rsidRPr="00B94EFE" w:rsidTr="00876534">
        <w:tc>
          <w:tcPr>
            <w:tcW w:w="3114" w:type="dxa"/>
          </w:tcPr>
          <w:tbl>
            <w:tblPr>
              <w:tblpPr w:leftFromText="180" w:rightFromText="180" w:bottomFromText="200" w:vertAnchor="text" w:horzAnchor="margin" w:tblpY="112"/>
              <w:tblW w:w="0" w:type="auto"/>
              <w:tblLook w:val="04A0" w:firstRow="1" w:lastRow="0" w:firstColumn="1" w:lastColumn="0" w:noHBand="0" w:noVBand="1"/>
            </w:tblPr>
            <w:tblGrid>
              <w:gridCol w:w="2616"/>
              <w:gridCol w:w="3097"/>
              <w:gridCol w:w="3096"/>
            </w:tblGrid>
            <w:tr w:rsidR="005517D5" w:rsidRPr="00B94EFE" w:rsidTr="00B52266">
              <w:tc>
                <w:tcPr>
                  <w:tcW w:w="2835" w:type="dxa"/>
                </w:tcPr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руководителем ПЦК</w:t>
                  </w:r>
                </w:p>
                <w:p w:rsidR="005517D5" w:rsidRPr="00B94EFE" w:rsidRDefault="005D0228" w:rsidP="005517D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____________________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Бочкарева Ольга Александровна 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Протокол №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7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июня  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402" w:type="dxa"/>
                </w:tcPr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заместителем директора по УВР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Сапронова Юлия Николаевна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  <w:tc>
                <w:tcPr>
                  <w:tcW w:w="3115" w:type="dxa"/>
                </w:tcPr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8"/>
                      <w:szCs w:val="28"/>
                    </w:rPr>
                    <w:t>директором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Кучина Светлана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Анатольевна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Приказ №ГС-13-5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6/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</w:p>
                <w:p w:rsidR="005517D5" w:rsidRPr="00B94EFE" w:rsidRDefault="005517D5" w:rsidP="005517D5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 «2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8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 августа 202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4</w:t>
                  </w:r>
                  <w:r w:rsidRPr="00B94EFE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г.</w:t>
                  </w:r>
                </w:p>
              </w:tc>
            </w:tr>
          </w:tbl>
          <w:p w:rsidR="00786931" w:rsidRPr="00B94EFE" w:rsidRDefault="0078693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6931" w:rsidRPr="00B94EFE" w:rsidRDefault="0078693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115" w:type="dxa"/>
          </w:tcPr>
          <w:p w:rsidR="00786931" w:rsidRPr="00B94EFE" w:rsidRDefault="00786931" w:rsidP="00876534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4819C1" w:rsidRPr="006161DE" w:rsidRDefault="001A0BDC">
      <w:pPr>
        <w:spacing w:after="0"/>
        <w:ind w:left="120"/>
      </w:pPr>
      <w:r w:rsidRPr="006161DE">
        <w:rPr>
          <w:rFonts w:ascii="Times New Roman" w:hAnsi="Times New Roman"/>
          <w:color w:val="000000"/>
          <w:sz w:val="28"/>
        </w:rPr>
        <w:t>‌</w:t>
      </w:r>
    </w:p>
    <w:p w:rsidR="004819C1" w:rsidRPr="006161DE" w:rsidRDefault="004819C1">
      <w:pPr>
        <w:spacing w:after="0"/>
        <w:ind w:left="120"/>
      </w:pPr>
    </w:p>
    <w:p w:rsidR="004819C1" w:rsidRPr="006161DE" w:rsidRDefault="001A0BDC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4819C1" w:rsidRPr="006161DE" w:rsidRDefault="001A0BDC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color w:val="000000"/>
          <w:sz w:val="28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6161DE">
        <w:rPr>
          <w:rFonts w:ascii="Times New Roman" w:hAnsi="Times New Roman"/>
          <w:color w:val="000000"/>
          <w:sz w:val="28"/>
        </w:rPr>
        <w:t xml:space="preserve"> 389627)</w:t>
      </w: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A0BDC">
      <w:pPr>
        <w:spacing w:after="0" w:line="408" w:lineRule="auto"/>
        <w:ind w:left="120"/>
        <w:jc w:val="center"/>
      </w:pPr>
      <w:r w:rsidRPr="006161DE">
        <w:rPr>
          <w:rFonts w:ascii="Times New Roman" w:hAnsi="Times New Roman"/>
          <w:b/>
          <w:color w:val="000000"/>
          <w:sz w:val="28"/>
        </w:rPr>
        <w:t>учебного предмета «Информатика. Базовый уровень»</w:t>
      </w:r>
    </w:p>
    <w:p w:rsidR="004819C1" w:rsidRDefault="00666726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для обучающихся 7</w:t>
      </w:r>
      <w:r w:rsidR="005D0228">
        <w:rPr>
          <w:rFonts w:ascii="Times New Roman" w:hAnsi="Times New Roman"/>
          <w:color w:val="000000"/>
          <w:sz w:val="28"/>
        </w:rPr>
        <w:t>А</w:t>
      </w:r>
      <w:r w:rsidR="001A0BDC" w:rsidRPr="006161DE">
        <w:rPr>
          <w:rFonts w:ascii="Times New Roman" w:hAnsi="Times New Roman"/>
          <w:color w:val="000000"/>
          <w:sz w:val="28"/>
        </w:rPr>
        <w:t xml:space="preserve"> класс</w:t>
      </w:r>
      <w:r w:rsidR="005D0228">
        <w:rPr>
          <w:rFonts w:ascii="Times New Roman" w:hAnsi="Times New Roman"/>
          <w:color w:val="000000"/>
          <w:sz w:val="28"/>
        </w:rPr>
        <w:t>а</w:t>
      </w:r>
      <w:r w:rsidR="001A0BDC" w:rsidRPr="006161DE">
        <w:rPr>
          <w:rFonts w:ascii="Times New Roman" w:hAnsi="Times New Roman"/>
          <w:color w:val="000000"/>
          <w:sz w:val="28"/>
        </w:rPr>
        <w:t xml:space="preserve"> </w:t>
      </w:r>
    </w:p>
    <w:p w:rsidR="006161DE" w:rsidRPr="006161DE" w:rsidRDefault="006161DE" w:rsidP="006161DE">
      <w:pPr>
        <w:spacing w:after="0" w:line="408" w:lineRule="auto"/>
        <w:ind w:left="120"/>
        <w:jc w:val="center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>на 202</w:t>
      </w:r>
      <w:r w:rsidR="005517D5">
        <w:rPr>
          <w:rFonts w:ascii="Times New Roman" w:hAnsi="Times New Roman"/>
          <w:color w:val="000000"/>
          <w:sz w:val="28"/>
        </w:rPr>
        <w:t>4</w:t>
      </w:r>
      <w:r w:rsidRPr="006161DE">
        <w:rPr>
          <w:rFonts w:ascii="Times New Roman" w:hAnsi="Times New Roman"/>
          <w:color w:val="000000"/>
          <w:sz w:val="28"/>
        </w:rPr>
        <w:t>-202</w:t>
      </w:r>
      <w:r w:rsidR="005517D5">
        <w:rPr>
          <w:rFonts w:ascii="Times New Roman" w:hAnsi="Times New Roman"/>
          <w:color w:val="000000"/>
          <w:sz w:val="28"/>
        </w:rPr>
        <w:t>5</w:t>
      </w:r>
      <w:r w:rsidRPr="006161DE">
        <w:rPr>
          <w:rFonts w:ascii="Times New Roman" w:hAnsi="Times New Roman"/>
          <w:color w:val="000000"/>
          <w:sz w:val="28"/>
        </w:rPr>
        <w:t xml:space="preserve"> учебный год</w:t>
      </w:r>
    </w:p>
    <w:p w:rsidR="005D0228" w:rsidRDefault="005D0228" w:rsidP="007869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819C1" w:rsidRDefault="006161DE" w:rsidP="007869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 w:rsidRPr="006161DE">
        <w:rPr>
          <w:rFonts w:ascii="Times New Roman" w:hAnsi="Times New Roman"/>
          <w:color w:val="000000"/>
          <w:sz w:val="28"/>
        </w:rPr>
        <w:t xml:space="preserve">Составитель: </w:t>
      </w:r>
      <w:r w:rsidR="005D0228">
        <w:rPr>
          <w:rFonts w:ascii="Times New Roman" w:hAnsi="Times New Roman"/>
          <w:color w:val="000000"/>
          <w:sz w:val="28"/>
        </w:rPr>
        <w:t>Данилов Александр Александрович</w:t>
      </w:r>
    </w:p>
    <w:p w:rsidR="00786931" w:rsidRDefault="005517D5" w:rsidP="007869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учитель математики и информатики</w:t>
      </w:r>
    </w:p>
    <w:p w:rsidR="005517D5" w:rsidRDefault="005517D5" w:rsidP="007869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786931" w:rsidRDefault="00786931" w:rsidP="00786931">
      <w:pPr>
        <w:spacing w:after="0" w:line="408" w:lineRule="auto"/>
        <w:ind w:left="120"/>
        <w:jc w:val="right"/>
        <w:rPr>
          <w:rFonts w:ascii="Times New Roman" w:hAnsi="Times New Roman"/>
          <w:color w:val="000000"/>
          <w:sz w:val="28"/>
        </w:rPr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4819C1">
      <w:pPr>
        <w:spacing w:after="0"/>
        <w:ind w:left="120"/>
        <w:jc w:val="center"/>
      </w:pPr>
    </w:p>
    <w:p w:rsidR="004819C1" w:rsidRPr="006161DE" w:rsidRDefault="001A0BDC" w:rsidP="005517D5">
      <w:pPr>
        <w:spacing w:after="0"/>
        <w:ind w:left="120"/>
        <w:jc w:val="center"/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  <w:r w:rsidRPr="006161DE">
        <w:rPr>
          <w:rFonts w:ascii="Times New Roman" w:hAnsi="Times New Roman"/>
          <w:color w:val="000000"/>
          <w:sz w:val="28"/>
        </w:rPr>
        <w:t>​</w:t>
      </w:r>
      <w:bookmarkStart w:id="2" w:name="ae4c76de-41ab-46d4-9fe8-5c6b8c856b06"/>
      <w:r w:rsidRPr="006161DE">
        <w:rPr>
          <w:rFonts w:ascii="Times New Roman" w:hAnsi="Times New Roman"/>
          <w:b/>
          <w:color w:val="000000"/>
          <w:sz w:val="28"/>
        </w:rPr>
        <w:t>город Сургут</w:t>
      </w:r>
      <w:bookmarkEnd w:id="2"/>
      <w:r w:rsidRPr="006161DE">
        <w:rPr>
          <w:rFonts w:ascii="Times New Roman" w:hAnsi="Times New Roman"/>
          <w:b/>
          <w:color w:val="000000"/>
          <w:sz w:val="28"/>
        </w:rPr>
        <w:t xml:space="preserve">‌ </w:t>
      </w:r>
      <w:bookmarkStart w:id="3" w:name="22e736e0-d89d-49da-83ee-47ec29d46038"/>
      <w:r w:rsidRPr="006161DE">
        <w:rPr>
          <w:rFonts w:ascii="Times New Roman" w:hAnsi="Times New Roman"/>
          <w:b/>
          <w:color w:val="000000"/>
          <w:sz w:val="28"/>
        </w:rPr>
        <w:t>202</w:t>
      </w:r>
      <w:bookmarkEnd w:id="3"/>
      <w:r w:rsidR="005517D5">
        <w:rPr>
          <w:rFonts w:ascii="Times New Roman" w:hAnsi="Times New Roman"/>
          <w:b/>
          <w:color w:val="000000"/>
          <w:sz w:val="28"/>
        </w:rPr>
        <w:t>4</w:t>
      </w:r>
    </w:p>
    <w:p w:rsidR="004819C1" w:rsidRPr="006161DE" w:rsidRDefault="001A0BDC">
      <w:pPr>
        <w:spacing w:after="0" w:line="264" w:lineRule="auto"/>
        <w:ind w:left="120"/>
        <w:jc w:val="both"/>
      </w:pPr>
      <w:bookmarkStart w:id="4" w:name="block-2730879"/>
      <w:bookmarkEnd w:id="0"/>
      <w:r w:rsidRPr="006161DE"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даёт представление о целях, общей стратегии обучения, воспитания и развития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Целями изучения информатики на уровне основного общего образования являются: 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</w:t>
      </w:r>
      <w:r w:rsidRPr="006161DE">
        <w:rPr>
          <w:rFonts w:ascii="Times New Roman" w:hAnsi="Times New Roman"/>
          <w:color w:val="000000"/>
          <w:sz w:val="28"/>
        </w:rPr>
        <w:lastRenderedPageBreak/>
        <w:t>созидательной деятельности с применением средств информационных технологий.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Информатика в основном общем образовании отражает: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междисциплинарный характер информатики и информационной деятельности.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есть ориентированы на формирование метапредметных и личностных результатов обучения.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Основные задачи учебного предмета «Информатика» – сформировать у обучающихся: 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понимание принципов устройства и функционирования объектов цифрового окружения, представления об истории и тенденциях развития информатики периода цифровой трансформации современного общества;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базовые знания об информационном моделировании, в том числе о математическом моделировании;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цифровая грамотность;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теоретические основы информатики;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алгоритмы и программирование;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информационные технологии.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‌</w:t>
      </w:r>
      <w:bookmarkStart w:id="5" w:name="9c77c369-253a-42d0-9f35-54c4c9eeb23c"/>
      <w:r w:rsidRPr="006161DE">
        <w:rPr>
          <w:rFonts w:ascii="Times New Roman" w:hAnsi="Times New Roman"/>
          <w:color w:val="000000"/>
          <w:sz w:val="28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5"/>
      <w:r w:rsidRPr="006161DE">
        <w:rPr>
          <w:rFonts w:ascii="Times New Roman" w:hAnsi="Times New Roman"/>
          <w:color w:val="000000"/>
          <w:sz w:val="28"/>
        </w:rPr>
        <w:t>‌‌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​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A0BDC">
      <w:pPr>
        <w:spacing w:after="0" w:line="264" w:lineRule="auto"/>
        <w:ind w:left="120"/>
        <w:jc w:val="both"/>
      </w:pPr>
      <w:bookmarkStart w:id="6" w:name="block-2730880"/>
      <w:bookmarkEnd w:id="4"/>
      <w:r w:rsidRPr="006161DE"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7 КЛАСС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Цифровая грамотность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Компьютер – универсальное устройство обработки данных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Параллельные вычисления.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Техника безопасности и правила работы на компьютере.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Программы и данные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Компьютерные вирусы и другие вредоносные программы. Программы для защиты от вирусов.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Компьютерные сети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 xml:space="preserve">Объединение компьютеров в сеть. Сеть Интернет. Веб-страница, веб-сайт. Структура адресов веб-ресурсов. Браузер. </w:t>
      </w:r>
      <w:r>
        <w:rPr>
          <w:rFonts w:ascii="Times New Roman" w:hAnsi="Times New Roman"/>
          <w:color w:val="000000"/>
          <w:sz w:val="28"/>
        </w:rPr>
        <w:t xml:space="preserve">Поисковые системы. </w:t>
      </w:r>
      <w:r w:rsidRPr="006161DE">
        <w:rPr>
          <w:rFonts w:ascii="Times New Roman" w:hAnsi="Times New Roman"/>
          <w:color w:val="000000"/>
          <w:sz w:val="28"/>
        </w:rPr>
        <w:t>Поиск информации по ключевым словам и по изображению. Достоверность информации, полученной из Интернета.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Современные сервисы интернет-коммуникаций.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Теоретические основы информатики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Информация и информационные процессы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Информация – одно из основных понятий современной науки.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Дискретность данных. Возможность описания непрерывных объектов и процессов с помощью дискретных данных.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Информационные процессы – процессы, связанные с хранением, преобразованием и передачей данных.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Представление информации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двоичному. Количество различных слов фиксированной длины в алфавите определённой мощности.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Двоичный код. Представление данных в компьютере как текстов в двоичном алфавите.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Скорость передачи данных. Единицы скорости передачи данных.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Кодирование текстов. Равномерный код. Неравномерный код. Кодировка </w:t>
      </w:r>
      <w:r>
        <w:rPr>
          <w:rFonts w:ascii="Times New Roman" w:hAnsi="Times New Roman"/>
          <w:color w:val="000000"/>
          <w:sz w:val="28"/>
        </w:rPr>
        <w:t>ASCII</w:t>
      </w:r>
      <w:r w:rsidRPr="006161DE">
        <w:rPr>
          <w:rFonts w:ascii="Times New Roman" w:hAnsi="Times New Roman"/>
          <w:color w:val="000000"/>
          <w:sz w:val="28"/>
        </w:rPr>
        <w:t xml:space="preserve">. Восьмибитные кодировки. Понятие о кодировках </w:t>
      </w:r>
      <w:r>
        <w:rPr>
          <w:rFonts w:ascii="Times New Roman" w:hAnsi="Times New Roman"/>
          <w:color w:val="000000"/>
          <w:sz w:val="28"/>
        </w:rPr>
        <w:t>UNICODE</w:t>
      </w:r>
      <w:r w:rsidRPr="006161DE">
        <w:rPr>
          <w:rFonts w:ascii="Times New Roman" w:hAnsi="Times New Roman"/>
          <w:color w:val="000000"/>
          <w:sz w:val="28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Искажение информации при передаче.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Общее представление о цифровом представлении аудиовизуальных и других непрерывных данных.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 xml:space="preserve">Кодирование цвета. Цветовые модели. Модель </w:t>
      </w:r>
      <w:r>
        <w:rPr>
          <w:rFonts w:ascii="Times New Roman" w:hAnsi="Times New Roman"/>
          <w:color w:val="000000"/>
          <w:sz w:val="28"/>
        </w:rPr>
        <w:t>RGB</w:t>
      </w:r>
      <w:r w:rsidRPr="006161DE">
        <w:rPr>
          <w:rFonts w:ascii="Times New Roman" w:hAnsi="Times New Roman"/>
          <w:color w:val="000000"/>
          <w:sz w:val="28"/>
        </w:rPr>
        <w:t>. Глубина кодирования. Палитра.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Кодирование звука. Разрядность и частота записи. Количество каналов записи.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Оценка количественных параметров, связанных с представлением и хранением звуковых файлов.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Информационные технологии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Текстовые документы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Текстовые документы и их структурные элементы (страница, абзац, строка, слово, символ).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Компьютерная графика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Знакомство с графическими редакторами. Растровые рисунки. Использование графических примитивов.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Мультимедийные презентации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Добавление на слайд аудиовизуальных данных. Анимация. Гиперссылки.</w:t>
      </w: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Pr="006161DE" w:rsidRDefault="001A0BDC">
      <w:pPr>
        <w:spacing w:after="0" w:line="264" w:lineRule="auto"/>
        <w:ind w:left="120"/>
        <w:jc w:val="both"/>
      </w:pPr>
      <w:bookmarkStart w:id="7" w:name="block-2730881"/>
      <w:bookmarkEnd w:id="6"/>
      <w:r w:rsidRPr="006161DE">
        <w:rPr>
          <w:rFonts w:ascii="Times New Roman" w:hAnsi="Times New Roman"/>
          <w:b/>
          <w:color w:val="000000"/>
          <w:sz w:val="28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Изучение информатики на уровне основного общего образования направлено на достижение обучающимися личностных, метапредметных и предметных результатов освоения содержания учебного предмета.</w:t>
      </w: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ЛИЧНОСТНЫЕ РЕЗУЛЬТАТЫ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Личностные результаты имеют направленность на решение задач воспитания, развития и социализации обучающихся средствами учебного предмета.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 результате изучения информатики на уровне основного общего образования у обучающегося будут сформированы следующие личностные результаты в части: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1) патриотического воспитания: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3) гражданского воспитания: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 нравственных и правовых норм с учётом осознания последствий поступков;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4) ценностей научного познания: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сформированность мировоззренческих представлений об информации, информационных процессах и информационных технологиях, </w:t>
      </w:r>
      <w:r w:rsidRPr="006161DE">
        <w:rPr>
          <w:rFonts w:ascii="Times New Roman" w:hAnsi="Times New Roman"/>
          <w:color w:val="000000"/>
          <w:sz w:val="28"/>
        </w:rPr>
        <w:lastRenderedPageBreak/>
        <w:t>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5) формирования культуры здоровья: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6) трудового воспитания: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7) экологического воспитания: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8) адаптации обучающегося к изменяющимся условиям социальной и природной среды: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освоение обучающимися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lastRenderedPageBreak/>
        <w:t>МЕТАПРЕДМЕТНЫЕ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Базовые исследовательские действия: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 применимость и достоверность информацию, полученную в ходе исследования;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дефицит информации, данных, необходимых для решения поставленной задачи;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эффективно запоминать и систематизировать информацию.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Общение: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публично представлять результаты выполненного опыта (эксперимента, исследования, проекта);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Совместная деятельность (сотрудничество):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Регулятивные универсальные учебные действия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выявлять в жизненных и учебных ситуациях проблемы, требующие решения;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делать выбор в условиях противоречивой информации и брать ответственность за решение.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Самоконтроль (рефлексия):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владеть способами самоконтроля, </w:t>
      </w:r>
      <w:proofErr w:type="spellStart"/>
      <w:r w:rsidRPr="006161DE">
        <w:rPr>
          <w:rFonts w:ascii="Times New Roman" w:hAnsi="Times New Roman"/>
          <w:color w:val="000000"/>
          <w:sz w:val="28"/>
        </w:rPr>
        <w:t>самомотивации</w:t>
      </w:r>
      <w:proofErr w:type="spellEnd"/>
      <w:r w:rsidRPr="006161DE">
        <w:rPr>
          <w:rFonts w:ascii="Times New Roman" w:hAnsi="Times New Roman"/>
          <w:color w:val="000000"/>
          <w:sz w:val="28"/>
        </w:rPr>
        <w:t xml:space="preserve"> и рефлексии;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давать оценку ситуации и предлагать план её изменения;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объяснять причины достижения (недостижения) результатов информационной деятельности, давать оценку приобретённому опыту, уметь находить позитивное в произошедшей ситуации;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соответствие результата цели и условиям.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Эмоциональный интеллект: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ставить себя на место другого человека, понимать мотивы и намерения другого.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Принятие себя и других: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1A0BDC">
      <w:pPr>
        <w:spacing w:after="0" w:line="264" w:lineRule="auto"/>
        <w:ind w:left="120"/>
        <w:jc w:val="both"/>
      </w:pPr>
      <w:r w:rsidRPr="006161DE">
        <w:rPr>
          <w:rFonts w:ascii="Times New Roman" w:hAnsi="Times New Roman"/>
          <w:color w:val="000000"/>
          <w:sz w:val="28"/>
        </w:rPr>
        <w:t xml:space="preserve">К концу обучения </w:t>
      </w:r>
      <w:r w:rsidRPr="006161DE">
        <w:rPr>
          <w:rFonts w:ascii="Times New Roman" w:hAnsi="Times New Roman"/>
          <w:b/>
          <w:color w:val="000000"/>
          <w:sz w:val="28"/>
        </w:rPr>
        <w:t>в 7 классе</w:t>
      </w:r>
      <w:r w:rsidRPr="006161DE">
        <w:rPr>
          <w:rFonts w:ascii="Times New Roman" w:hAnsi="Times New Roman"/>
          <w:color w:val="000000"/>
          <w:sz w:val="28"/>
        </w:rPr>
        <w:t xml:space="preserve"> у обучающегося будут сформированы следующие умения: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оценивать и сравнивать размеры текстовых, графических, звуковых файлов и видеофайлов;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lastRenderedPageBreak/>
        <w:t>приводить примеры современных устройств хранения и передачи информации, сравнивать их количественные характеристики;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выделять основные этапы в истории и понимать тенденции развития компьютеров и программного обеспечения;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соотносить характеристики компьютера с задачами, решаемыми с его помощью;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понимать структуру адресов веб-ресурсов;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использовать современные сервисы интернет-коммуникаций;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4819C1" w:rsidRPr="006161DE" w:rsidRDefault="001A0BDC">
      <w:pPr>
        <w:spacing w:after="0" w:line="264" w:lineRule="auto"/>
        <w:ind w:firstLine="600"/>
        <w:jc w:val="both"/>
      </w:pPr>
      <w:r w:rsidRPr="006161DE">
        <w:rPr>
          <w:rFonts w:ascii="Times New Roman" w:hAnsi="Times New Roman"/>
          <w:color w:val="000000"/>
          <w:sz w:val="28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4819C1" w:rsidRPr="006161DE" w:rsidRDefault="004819C1">
      <w:pPr>
        <w:spacing w:after="0" w:line="264" w:lineRule="auto"/>
        <w:ind w:left="120"/>
        <w:jc w:val="both"/>
      </w:pPr>
    </w:p>
    <w:p w:rsidR="004819C1" w:rsidRPr="006161DE" w:rsidRDefault="004819C1">
      <w:pPr>
        <w:sectPr w:rsidR="004819C1" w:rsidRPr="006161DE">
          <w:pgSz w:w="11906" w:h="16383"/>
          <w:pgMar w:top="1134" w:right="850" w:bottom="1134" w:left="1701" w:header="720" w:footer="720" w:gutter="0"/>
          <w:cols w:space="720"/>
        </w:sectPr>
      </w:pPr>
    </w:p>
    <w:p w:rsidR="004819C1" w:rsidRDefault="001A0BDC">
      <w:pPr>
        <w:spacing w:after="0"/>
        <w:ind w:left="120"/>
      </w:pPr>
      <w:bookmarkStart w:id="8" w:name="block-2730883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ТЕМАТИЧЕСКОЕ ПЛАНИРОВАНИЕ </w:t>
      </w:r>
    </w:p>
    <w:p w:rsidR="004819C1" w:rsidRDefault="001A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89"/>
        <w:gridCol w:w="1841"/>
        <w:gridCol w:w="1910"/>
        <w:gridCol w:w="2824"/>
      </w:tblGrid>
      <w:tr w:rsidR="004819C1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819C1" w:rsidRDefault="004819C1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1.Повторение</w:t>
            </w:r>
          </w:p>
        </w:tc>
      </w:tr>
      <w:tr w:rsidR="00481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DC11CD" w:rsidP="00DC11CD">
            <w:pPr>
              <w:spacing w:after="0"/>
              <w:ind w:left="135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Повторение за курс 6-го класса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2.Цифровая грамотность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Компьютер – универсальное устройство обработки данных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Программы и данные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Компьютерные сети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3.Теоретические основы информатики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Информация и информационные процессы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информации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4.Информационные технологии</w:t>
            </w:r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Текстовые документы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Компьютерная графика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 w:rsidRPr="006161DE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Мультимедийные презентации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41646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4819C1" w:rsidRDefault="001A0BDC" w:rsidP="00473F43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5.</w:t>
            </w:r>
            <w:r w:rsidR="00473F43">
              <w:rPr>
                <w:rFonts w:ascii="Times New Roman" w:hAnsi="Times New Roman"/>
                <w:b/>
                <w:color w:val="000000"/>
                <w:sz w:val="24"/>
              </w:rPr>
              <w:t>Итоговое повторение</w:t>
            </w:r>
          </w:p>
        </w:tc>
      </w:tr>
      <w:tr w:rsidR="004819C1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 курса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Итого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Default="004819C1">
            <w:pPr>
              <w:spacing w:after="0"/>
              <w:ind w:left="135"/>
            </w:pPr>
          </w:p>
        </w:tc>
      </w:tr>
      <w:tr w:rsidR="004819C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819C1" w:rsidRPr="006161DE" w:rsidRDefault="001A0BDC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4819C1" w:rsidRDefault="001A0BDC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4819C1" w:rsidRDefault="004819C1"/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819C1" w:rsidRDefault="001A0BDC">
      <w:pPr>
        <w:spacing w:after="0"/>
        <w:ind w:left="120"/>
      </w:pPr>
      <w:bookmarkStart w:id="9" w:name="block-2730884"/>
      <w:bookmarkEnd w:id="8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4819C1" w:rsidRDefault="001A0BDC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687"/>
        <w:gridCol w:w="2532"/>
        <w:gridCol w:w="946"/>
        <w:gridCol w:w="1841"/>
        <w:gridCol w:w="1910"/>
        <w:gridCol w:w="923"/>
        <w:gridCol w:w="934"/>
        <w:gridCol w:w="4052"/>
      </w:tblGrid>
      <w:tr w:rsidR="005D0228" w:rsidTr="005D0228">
        <w:trPr>
          <w:trHeight w:val="144"/>
          <w:tblCellSpacing w:w="20" w:type="nil"/>
        </w:trPr>
        <w:tc>
          <w:tcPr>
            <w:tcW w:w="68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5D0228" w:rsidRDefault="005D0228">
            <w:pPr>
              <w:spacing w:after="0"/>
              <w:ind w:left="135"/>
            </w:pPr>
          </w:p>
        </w:tc>
        <w:tc>
          <w:tcPr>
            <w:tcW w:w="2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5D0228" w:rsidRDefault="005D0228">
            <w:pPr>
              <w:spacing w:after="0"/>
              <w:ind w:left="135"/>
            </w:pPr>
          </w:p>
        </w:tc>
        <w:tc>
          <w:tcPr>
            <w:tcW w:w="4697" w:type="dxa"/>
            <w:gridSpan w:val="3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857" w:type="dxa"/>
            <w:gridSpan w:val="2"/>
            <w:tcBorders>
              <w:right w:val="single" w:sz="4" w:space="0" w:color="auto"/>
            </w:tcBorders>
            <w:tcMar>
              <w:top w:w="50" w:type="dxa"/>
              <w:left w:w="100" w:type="dxa"/>
            </w:tcMar>
            <w:vAlign w:val="center"/>
          </w:tcPr>
          <w:p w:rsidR="005D0228" w:rsidRDefault="005D0228" w:rsidP="005517D5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Дата изучения</w:t>
            </w:r>
          </w:p>
          <w:p w:rsidR="005D0228" w:rsidRDefault="005D0228" w:rsidP="005517D5">
            <w:pPr>
              <w:spacing w:after="0"/>
              <w:ind w:left="135"/>
              <w:jc w:val="center"/>
            </w:pPr>
          </w:p>
        </w:tc>
        <w:tc>
          <w:tcPr>
            <w:tcW w:w="40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5D0228" w:rsidRDefault="005D0228">
            <w:pPr>
              <w:spacing w:after="0"/>
              <w:ind w:left="135"/>
            </w:pPr>
          </w:p>
        </w:tc>
      </w:tr>
      <w:tr w:rsidR="005D0228" w:rsidTr="005D022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28" w:rsidRDefault="005D0228"/>
        </w:tc>
        <w:tc>
          <w:tcPr>
            <w:tcW w:w="253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28" w:rsidRDefault="005D0228"/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5D0228" w:rsidRDefault="005D0228">
            <w:pPr>
              <w:spacing w:after="0"/>
              <w:ind w:left="135"/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5D0228" w:rsidRDefault="005D0228">
            <w:pPr>
              <w:spacing w:after="0"/>
              <w:ind w:left="135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5D0228" w:rsidRDefault="005D0228">
            <w:pPr>
              <w:spacing w:after="0"/>
              <w:ind w:left="135"/>
            </w:pPr>
          </w:p>
        </w:tc>
        <w:tc>
          <w:tcPr>
            <w:tcW w:w="923" w:type="dxa"/>
            <w:tcBorders>
              <w:top w:val="nil"/>
              <w:right w:val="single" w:sz="4" w:space="0" w:color="auto"/>
            </w:tcBorders>
            <w:tcMar>
              <w:top w:w="50" w:type="dxa"/>
              <w:left w:w="100" w:type="dxa"/>
            </w:tcMar>
          </w:tcPr>
          <w:p w:rsidR="005D0228" w:rsidRPr="00666726" w:rsidRDefault="005D0228" w:rsidP="005D02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План</w:t>
            </w:r>
          </w:p>
        </w:tc>
        <w:tc>
          <w:tcPr>
            <w:tcW w:w="934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5D0228" w:rsidRPr="00666726" w:rsidRDefault="005D0228" w:rsidP="005D0228">
            <w:pPr>
              <w:spacing w:after="0"/>
              <w:ind w:left="135"/>
              <w:jc w:val="center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Факт</w:t>
            </w: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5D0228" w:rsidRDefault="005D0228"/>
        </w:tc>
      </w:tr>
      <w:tr w:rsidR="00BB6D31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Вводный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Повторение курса за 6 класс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06.09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</w:tr>
      <w:tr w:rsidR="00BB6D31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Входная диагностическая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13.09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Компьютер – универсальное вычислительное устройство, работающее по программе. </w:t>
            </w:r>
            <w:r>
              <w:rPr>
                <w:rFonts w:ascii="Times New Roman" w:hAnsi="Times New Roman"/>
                <w:color w:val="000000"/>
                <w:sz w:val="24"/>
              </w:rPr>
              <w:t>Техника безопасности и правила работы на компьютере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20.09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История и современные тенденции развития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компьютеров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27.09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04.10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152826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Файлы и папки. Основные операции с файлами и папками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11.10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Архивация данных. Использование программ-архиваторов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18.10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Компьютерные вирусы и антивирусные программы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25.10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Компьютерные сети. Поиск информации в сети Интернет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08.11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153244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Сервисы интернет-коммуникаций. Сетевой этикет. Стратегии безопасного поведения в Интернете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15.11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153460</w:t>
              </w:r>
            </w:hyperlink>
          </w:p>
        </w:tc>
      </w:tr>
      <w:tr w:rsidR="00BB6D31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"Цифровая </w:t>
            </w:r>
            <w:r w:rsidRPr="006161DE">
              <w:rPr>
                <w:rFonts w:ascii="Times New Roman" w:hAnsi="Times New Roman"/>
                <w:color w:val="000000"/>
                <w:sz w:val="24"/>
              </w:rPr>
              <w:lastRenderedPageBreak/>
              <w:t>грамотность"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22.11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Первичный инструктаж по ТБ и ПП.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Информация и данные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29.11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161966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Информационные процессы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13.12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20.12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fec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Двоичный алфавит. Преобразование любого алфавита к двоичному. Представление данных в компьютере как текстов в двоичном алфавите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27.12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162186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162316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Единицы измерения информации и скорости передачи данных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03.01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Кодирование текстов. Равномерные и неравномерные коды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10.01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Цифровое представление непрерывных данных. Декодирование сообщений. </w:t>
            </w:r>
            <w:r>
              <w:rPr>
                <w:rFonts w:ascii="Times New Roman" w:hAnsi="Times New Roman"/>
                <w:color w:val="000000"/>
                <w:sz w:val="24"/>
              </w:rPr>
              <w:t>Информационный объём текста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17.01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162848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Кодирование цвета. Оценка информационного объёма графических данных для растрового изображения.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Кодирование звука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24.01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 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«Контрольная работа по теме "Представление информации"»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31.01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02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Первичный инструктаж по ТБ и ПП. Текстовые документы, их ввод и редактирование в текстовом процессоре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07.02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Форматирование текстовых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документов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14.02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6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Параметры страницы. Списки и таблицы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21.02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Вставка нетекстовых объектов в текстовые документы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28.02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6D31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07.03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Графический редактор. Растровые рисунки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14.03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163874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редактирования графических объектов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21.03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Векторная графика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04.04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30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11.04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Подготовка мультимедийных презентаций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18.04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4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25.04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164472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 по теме «Мультимедийные презентации».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16.05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164652</w:t>
              </w:r>
            </w:hyperlink>
          </w:p>
        </w:tc>
      </w:tr>
      <w:tr w:rsidR="00BB6D31" w:rsidRPr="006161DE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Обобщение и систематизация материала за курс 7-го класса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23.05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Pr="006161DE" w:rsidRDefault="00BB6D31" w:rsidP="00BB6D31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6161DE">
                <w:rPr>
                  <w:rFonts w:ascii="Times New Roman" w:hAnsi="Times New Roman"/>
                  <w:color w:val="0000FF"/>
                  <w:u w:val="single"/>
                </w:rPr>
                <w:t>164828</w:t>
              </w:r>
            </w:hyperlink>
          </w:p>
        </w:tc>
      </w:tr>
      <w:tr w:rsidR="00BB6D31" w:rsidTr="00A76D61">
        <w:trPr>
          <w:trHeight w:val="144"/>
          <w:tblCellSpacing w:w="20" w:type="nil"/>
        </w:trPr>
        <w:tc>
          <w:tcPr>
            <w:tcW w:w="687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53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  <w:jc w:val="center"/>
            </w:pPr>
          </w:p>
        </w:tc>
        <w:tc>
          <w:tcPr>
            <w:tcW w:w="923" w:type="dxa"/>
            <w:tcMar>
              <w:top w:w="50" w:type="dxa"/>
              <w:left w:w="100" w:type="dxa"/>
            </w:tcMar>
            <w:vAlign w:val="bottom"/>
          </w:tcPr>
          <w:p w:rsidR="00BB6D31" w:rsidRPr="00BB6D31" w:rsidRDefault="00BB6D31" w:rsidP="00BB6D31">
            <w:pPr>
              <w:jc w:val="right"/>
              <w:rPr>
                <w:rFonts w:ascii="Times New Roman" w:hAnsi="Times New Roman" w:cs="Times New Roman"/>
                <w:color w:val="000000"/>
              </w:rPr>
            </w:pPr>
            <w:r w:rsidRPr="00BB6D31">
              <w:rPr>
                <w:rFonts w:ascii="Times New Roman" w:hAnsi="Times New Roman" w:cs="Times New Roman"/>
                <w:color w:val="000000"/>
              </w:rPr>
              <w:t>30.05</w:t>
            </w:r>
          </w:p>
        </w:tc>
        <w:tc>
          <w:tcPr>
            <w:tcW w:w="934" w:type="dxa"/>
            <w:vAlign w:val="center"/>
          </w:tcPr>
          <w:p w:rsidR="00BB6D31" w:rsidRDefault="00BB6D31" w:rsidP="00BB6D31">
            <w:pPr>
              <w:spacing w:after="0"/>
              <w:ind w:left="135"/>
            </w:pPr>
            <w:bookmarkStart w:id="10" w:name="_GoBack"/>
            <w:bookmarkEnd w:id="10"/>
          </w:p>
        </w:tc>
        <w:tc>
          <w:tcPr>
            <w:tcW w:w="4052" w:type="dxa"/>
            <w:tcMar>
              <w:top w:w="50" w:type="dxa"/>
              <w:left w:w="100" w:type="dxa"/>
            </w:tcMar>
            <w:vAlign w:val="center"/>
          </w:tcPr>
          <w:p w:rsidR="00BB6D31" w:rsidRDefault="00BB6D31" w:rsidP="00BB6D31">
            <w:pPr>
              <w:spacing w:after="0"/>
              <w:ind w:left="135"/>
            </w:pPr>
          </w:p>
        </w:tc>
      </w:tr>
      <w:tr w:rsidR="005D0228" w:rsidTr="005D0228">
        <w:trPr>
          <w:gridAfter w:val="3"/>
          <w:wAfter w:w="5909" w:type="dxa"/>
          <w:trHeight w:val="144"/>
          <w:tblCellSpacing w:w="20" w:type="nil"/>
        </w:trPr>
        <w:tc>
          <w:tcPr>
            <w:tcW w:w="3219" w:type="dxa"/>
            <w:gridSpan w:val="2"/>
            <w:tcMar>
              <w:top w:w="50" w:type="dxa"/>
              <w:left w:w="100" w:type="dxa"/>
            </w:tcMar>
            <w:vAlign w:val="center"/>
          </w:tcPr>
          <w:p w:rsidR="005D0228" w:rsidRPr="006161DE" w:rsidRDefault="005D0228">
            <w:pPr>
              <w:spacing w:after="0"/>
              <w:ind w:left="135"/>
            </w:pPr>
            <w:r w:rsidRPr="006161DE"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946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5D0228" w:rsidRDefault="005D022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</w:tr>
    </w:tbl>
    <w:p w:rsidR="004819C1" w:rsidRDefault="004819C1">
      <w:pPr>
        <w:sectPr w:rsidR="004819C1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6161DE" w:rsidRDefault="006161DE" w:rsidP="00666726">
      <w:pPr>
        <w:spacing w:after="0"/>
        <w:ind w:left="120"/>
        <w:jc w:val="center"/>
        <w:rPr>
          <w:rFonts w:ascii="Times New Roman" w:hAnsi="Times New Roman" w:cs="Times New Roman"/>
          <w:sz w:val="26"/>
          <w:szCs w:val="26"/>
        </w:rPr>
      </w:pPr>
      <w:r w:rsidRPr="00936B3A">
        <w:rPr>
          <w:rFonts w:ascii="Times New Roman" w:hAnsi="Times New Roman" w:cs="Times New Roman"/>
          <w:sz w:val="26"/>
          <w:szCs w:val="26"/>
        </w:rPr>
        <w:lastRenderedPageBreak/>
        <w:t>Лист</w:t>
      </w:r>
      <w:r w:rsidR="005D0228">
        <w:rPr>
          <w:rFonts w:ascii="Times New Roman" w:hAnsi="Times New Roman" w:cs="Times New Roman"/>
          <w:sz w:val="26"/>
          <w:szCs w:val="26"/>
        </w:rPr>
        <w:t xml:space="preserve"> </w:t>
      </w:r>
      <w:r w:rsidRPr="00936B3A">
        <w:rPr>
          <w:rFonts w:ascii="Times New Roman" w:hAnsi="Times New Roman" w:cs="Times New Roman"/>
          <w:sz w:val="26"/>
          <w:szCs w:val="26"/>
        </w:rPr>
        <w:t xml:space="preserve">корректировки рабочей программы </w:t>
      </w:r>
      <w:r w:rsidR="00666726">
        <w:rPr>
          <w:rFonts w:ascii="Times New Roman" w:hAnsi="Times New Roman" w:cs="Times New Roman"/>
          <w:sz w:val="26"/>
          <w:szCs w:val="26"/>
        </w:rPr>
        <w:t>7</w:t>
      </w:r>
      <w:r w:rsidR="005D0228">
        <w:rPr>
          <w:rFonts w:ascii="Times New Roman" w:hAnsi="Times New Roman" w:cs="Times New Roman"/>
          <w:sz w:val="26"/>
          <w:szCs w:val="26"/>
        </w:rPr>
        <w:t>А</w:t>
      </w:r>
      <w:r w:rsidRPr="00936B3A">
        <w:rPr>
          <w:rFonts w:ascii="Times New Roman" w:hAnsi="Times New Roman" w:cs="Times New Roman"/>
          <w:sz w:val="26"/>
          <w:szCs w:val="26"/>
        </w:rPr>
        <w:t xml:space="preserve"> класса</w:t>
      </w:r>
    </w:p>
    <w:p w:rsidR="006161DE" w:rsidRPr="00936B3A" w:rsidRDefault="006161DE" w:rsidP="006161DE">
      <w:pPr>
        <w:widowControl w:val="0"/>
        <w:shd w:val="clear" w:color="auto" w:fill="FFFFFF"/>
        <w:tabs>
          <w:tab w:val="left" w:pos="518"/>
        </w:tabs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147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63"/>
        <w:gridCol w:w="3464"/>
        <w:gridCol w:w="1671"/>
        <w:gridCol w:w="2283"/>
        <w:gridCol w:w="4711"/>
        <w:gridCol w:w="1594"/>
      </w:tblGrid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Номер урока</w:t>
            </w:r>
          </w:p>
        </w:tc>
        <w:tc>
          <w:tcPr>
            <w:tcW w:w="346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плану</w:t>
            </w:r>
          </w:p>
        </w:tc>
        <w:tc>
          <w:tcPr>
            <w:tcW w:w="2283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Причина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корректировки</w:t>
            </w:r>
          </w:p>
        </w:tc>
        <w:tc>
          <w:tcPr>
            <w:tcW w:w="4711" w:type="dxa"/>
          </w:tcPr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 xml:space="preserve">Корректирующие </w:t>
            </w:r>
          </w:p>
          <w:p w:rsidR="006161DE" w:rsidRPr="00936B3A" w:rsidRDefault="006161DE" w:rsidP="0094642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Дата проведения по факту</w:t>
            </w:r>
          </w:p>
        </w:tc>
      </w:tr>
      <w:tr w:rsidR="006161DE" w:rsidRPr="00936B3A" w:rsidTr="00946422">
        <w:tc>
          <w:tcPr>
            <w:tcW w:w="1063" w:type="dxa"/>
          </w:tcPr>
          <w:p w:rsidR="006161DE" w:rsidRPr="00936B3A" w:rsidRDefault="006161DE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161DE" w:rsidRPr="00936B3A" w:rsidRDefault="006161DE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161DE" w:rsidRPr="00936B3A" w:rsidRDefault="006161DE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6" w:rsidRPr="00936B3A" w:rsidTr="00946422">
        <w:tc>
          <w:tcPr>
            <w:tcW w:w="1063" w:type="dxa"/>
          </w:tcPr>
          <w:p w:rsidR="00666726" w:rsidRPr="00936B3A" w:rsidRDefault="00666726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66726" w:rsidRPr="00936B3A" w:rsidRDefault="00666726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6" w:rsidRPr="00936B3A" w:rsidTr="00946422">
        <w:tc>
          <w:tcPr>
            <w:tcW w:w="1063" w:type="dxa"/>
          </w:tcPr>
          <w:p w:rsidR="00666726" w:rsidRPr="00936B3A" w:rsidRDefault="00666726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66726" w:rsidRPr="00936B3A" w:rsidRDefault="00666726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6" w:rsidRPr="00936B3A" w:rsidTr="00946422">
        <w:tc>
          <w:tcPr>
            <w:tcW w:w="1063" w:type="dxa"/>
          </w:tcPr>
          <w:p w:rsidR="00666726" w:rsidRPr="00936B3A" w:rsidRDefault="00666726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66726" w:rsidRPr="00936B3A" w:rsidRDefault="00666726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6" w:rsidRPr="00936B3A" w:rsidTr="00946422">
        <w:tc>
          <w:tcPr>
            <w:tcW w:w="1063" w:type="dxa"/>
          </w:tcPr>
          <w:p w:rsidR="00666726" w:rsidRPr="00936B3A" w:rsidRDefault="00666726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66726" w:rsidRPr="00936B3A" w:rsidRDefault="00666726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66726" w:rsidRPr="00936B3A" w:rsidTr="00946422">
        <w:tc>
          <w:tcPr>
            <w:tcW w:w="1063" w:type="dxa"/>
          </w:tcPr>
          <w:p w:rsidR="00666726" w:rsidRPr="00936B3A" w:rsidRDefault="00666726" w:rsidP="00946422">
            <w:pPr>
              <w:snapToGrid w:val="0"/>
              <w:contextualSpacing/>
              <w:jc w:val="both"/>
              <w:rPr>
                <w:sz w:val="23"/>
                <w:szCs w:val="23"/>
              </w:rPr>
            </w:pPr>
          </w:p>
        </w:tc>
        <w:tc>
          <w:tcPr>
            <w:tcW w:w="3464" w:type="dxa"/>
          </w:tcPr>
          <w:p w:rsidR="00666726" w:rsidRPr="00936B3A" w:rsidRDefault="00666726" w:rsidP="00946422">
            <w:pPr>
              <w:pStyle w:val="ae"/>
              <w:ind w:left="56"/>
              <w:rPr>
                <w:sz w:val="23"/>
                <w:szCs w:val="23"/>
              </w:rPr>
            </w:pPr>
          </w:p>
        </w:tc>
        <w:tc>
          <w:tcPr>
            <w:tcW w:w="167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3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11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4" w:type="dxa"/>
          </w:tcPr>
          <w:p w:rsidR="00666726" w:rsidRPr="00936B3A" w:rsidRDefault="00666726" w:rsidP="0094642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5774C4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  <w:sectPr w:rsidR="006161DE" w:rsidSect="00A10B34">
          <w:pgSz w:w="16838" w:h="11906" w:orient="landscape"/>
          <w:pgMar w:top="850" w:right="1134" w:bottom="1701" w:left="1134" w:header="720" w:footer="720" w:gutter="0"/>
          <w:cols w:space="720"/>
          <w:docGrid w:linePitch="360"/>
        </w:sect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lastRenderedPageBreak/>
        <w:t xml:space="preserve">Сводная таблица «Выполнения рабочих </w:t>
      </w:r>
      <w:r w:rsidR="00666726">
        <w:rPr>
          <w:rFonts w:ascii="Times New Roman" w:hAnsi="Times New Roman" w:cs="Times New Roman"/>
          <w:b/>
          <w:sz w:val="26"/>
          <w:szCs w:val="26"/>
        </w:rPr>
        <w:t>программ» 7</w:t>
      </w:r>
      <w:r w:rsidR="005D0228">
        <w:rPr>
          <w:rFonts w:ascii="Times New Roman" w:hAnsi="Times New Roman" w:cs="Times New Roman"/>
          <w:b/>
          <w:sz w:val="26"/>
          <w:szCs w:val="26"/>
        </w:rPr>
        <w:t>А</w:t>
      </w:r>
      <w:r w:rsidRPr="006161DE">
        <w:rPr>
          <w:rFonts w:ascii="Times New Roman" w:hAnsi="Times New Roman" w:cs="Times New Roman"/>
          <w:b/>
          <w:sz w:val="26"/>
          <w:szCs w:val="26"/>
        </w:rPr>
        <w:t xml:space="preserve"> класса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2"/>
        <w:gridCol w:w="700"/>
        <w:gridCol w:w="702"/>
        <w:gridCol w:w="694"/>
        <w:gridCol w:w="705"/>
        <w:gridCol w:w="697"/>
        <w:gridCol w:w="702"/>
        <w:gridCol w:w="694"/>
        <w:gridCol w:w="705"/>
        <w:gridCol w:w="698"/>
        <w:gridCol w:w="703"/>
        <w:gridCol w:w="695"/>
        <w:gridCol w:w="706"/>
        <w:gridCol w:w="1512"/>
        <w:gridCol w:w="1190"/>
        <w:gridCol w:w="1563"/>
      </w:tblGrid>
      <w:tr w:rsidR="006161DE" w:rsidRPr="006161DE" w:rsidTr="006161DE">
        <w:tc>
          <w:tcPr>
            <w:tcW w:w="50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6161DE">
              <w:rPr>
                <w:rFonts w:ascii="Times New Roman" w:hAnsi="Times New Roman" w:cs="Times New Roman"/>
              </w:rPr>
              <w:t>Количество часов по плану (год/неделя)</w:t>
            </w:r>
          </w:p>
        </w:tc>
        <w:tc>
          <w:tcPr>
            <w:tcW w:w="3109" w:type="pct"/>
            <w:gridSpan w:val="12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По плану/по факту</w:t>
            </w:r>
          </w:p>
        </w:tc>
        <w:tc>
          <w:tcPr>
            <w:tcW w:w="492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Общее кол-во часов, реализованных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388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Общий % реализации программы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  <w:tc>
          <w:tcPr>
            <w:tcW w:w="509" w:type="pct"/>
            <w:vMerge w:val="restart"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 xml:space="preserve">Несоответствие плану </w:t>
            </w:r>
          </w:p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61DE">
              <w:rPr>
                <w:rFonts w:ascii="Times New Roman" w:hAnsi="Times New Roman" w:cs="Times New Roman"/>
                <w:sz w:val="20"/>
                <w:szCs w:val="20"/>
              </w:rPr>
              <w:t>на момент контроля</w:t>
            </w: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6161DE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</w:t>
            </w:r>
          </w:p>
        </w:tc>
        <w:tc>
          <w:tcPr>
            <w:tcW w:w="1036" w:type="pct"/>
            <w:gridSpan w:val="4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III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258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П</w:t>
            </w:r>
          </w:p>
        </w:tc>
        <w:tc>
          <w:tcPr>
            <w:tcW w:w="260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Ф</w:t>
            </w:r>
          </w:p>
        </w:tc>
        <w:tc>
          <w:tcPr>
            <w:tcW w:w="257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К</w:t>
            </w:r>
          </w:p>
        </w:tc>
        <w:tc>
          <w:tcPr>
            <w:tcW w:w="261" w:type="pct"/>
            <w:shd w:val="clear" w:color="auto" w:fill="auto"/>
            <w:vAlign w:val="center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32650">
              <w:rPr>
                <w:rFonts w:ascii="Times New Roman" w:hAnsi="Times New Roman" w:cs="Times New Roman"/>
              </w:rPr>
              <w:t>%</w:t>
            </w:r>
          </w:p>
        </w:tc>
        <w:tc>
          <w:tcPr>
            <w:tcW w:w="492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vMerge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  <w:tr w:rsidR="006161DE" w:rsidRPr="00936B3A" w:rsidTr="006161DE">
        <w:tc>
          <w:tcPr>
            <w:tcW w:w="502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0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57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261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492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388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09" w:type="pct"/>
            <w:shd w:val="clear" w:color="auto" w:fill="auto"/>
          </w:tcPr>
          <w:p w:rsidR="006161DE" w:rsidRPr="00232650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</w:p>
        </w:tc>
      </w:tr>
    </w:tbl>
    <w:p w:rsid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6161DE" w:rsidRP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eastAsia="Calibri" w:hAnsi="Times New Roman" w:cs="Times New Roman"/>
          <w:b/>
          <w:sz w:val="26"/>
          <w:szCs w:val="26"/>
        </w:rPr>
        <w:t>Сводная таблица «Выполнение практической части рабочей</w:t>
      </w:r>
      <w:r w:rsidR="00666726">
        <w:rPr>
          <w:rFonts w:ascii="Times New Roman" w:eastAsia="Calibri" w:hAnsi="Times New Roman" w:cs="Times New Roman"/>
          <w:b/>
          <w:sz w:val="26"/>
          <w:szCs w:val="26"/>
        </w:rPr>
        <w:t xml:space="preserve"> программы по информатике для 7</w:t>
      </w:r>
      <w:r w:rsidR="005D0228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42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65"/>
        <w:gridCol w:w="2340"/>
        <w:gridCol w:w="2345"/>
        <w:gridCol w:w="2342"/>
        <w:gridCol w:w="2340"/>
      </w:tblGrid>
      <w:tr w:rsidR="006161DE" w:rsidRPr="00936B3A" w:rsidTr="00946422">
        <w:trPr>
          <w:jc w:val="center"/>
        </w:trPr>
        <w:tc>
          <w:tcPr>
            <w:tcW w:w="123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Учебный период</w:t>
            </w: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Письменные контрольные работы</w:t>
            </w:r>
          </w:p>
        </w:tc>
        <w:tc>
          <w:tcPr>
            <w:tcW w:w="188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Практические работы</w:t>
            </w: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88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CF3DFF" w:rsidRDefault="00CF3DFF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П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Ф</w:t>
            </w: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6161DE" w:rsidRPr="00936B3A" w:rsidTr="00946422">
        <w:trPr>
          <w:jc w:val="center"/>
        </w:trPr>
        <w:tc>
          <w:tcPr>
            <w:tcW w:w="1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61DE" w:rsidRPr="00936B3A" w:rsidRDefault="006161DE" w:rsidP="005517D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20</w:t>
            </w:r>
            <w:r w:rsidR="0066672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5517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4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-20</w:t>
            </w:r>
            <w:r w:rsidR="00666726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2</w:t>
            </w:r>
            <w:r w:rsidR="005517D5">
              <w:rPr>
                <w:rFonts w:ascii="Times New Roman" w:eastAsia="Calibri" w:hAnsi="Times New Roman" w:cs="Times New Roman"/>
                <w:sz w:val="24"/>
                <w:szCs w:val="24"/>
                <w:u w:val="single"/>
                <w:lang w:eastAsia="en-US"/>
              </w:rPr>
              <w:t>5</w:t>
            </w:r>
            <w:r w:rsidRPr="00936B3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учебный год</w:t>
            </w: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</w:p>
        </w:tc>
      </w:tr>
    </w:tbl>
    <w:p w:rsidR="006161DE" w:rsidRDefault="006161DE" w:rsidP="006161DE">
      <w:pPr>
        <w:widowControl w:val="0"/>
        <w:shd w:val="clear" w:color="auto" w:fill="FFFFFF"/>
        <w:tabs>
          <w:tab w:val="left" w:pos="518"/>
        </w:tabs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6"/>
          <w:szCs w:val="26"/>
        </w:rPr>
      </w:pPr>
    </w:p>
    <w:p w:rsidR="006161DE" w:rsidRPr="006161DE" w:rsidRDefault="006161DE" w:rsidP="006161DE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6161DE">
        <w:rPr>
          <w:rFonts w:ascii="Times New Roman" w:hAnsi="Times New Roman" w:cs="Times New Roman"/>
          <w:b/>
          <w:sz w:val="26"/>
          <w:szCs w:val="26"/>
        </w:rPr>
        <w:t xml:space="preserve">Сводная таблица «Качество реализации рабочей программы </w:t>
      </w:r>
      <w:r w:rsidR="00666726">
        <w:rPr>
          <w:rFonts w:ascii="Times New Roman" w:eastAsia="Calibri" w:hAnsi="Times New Roman" w:cs="Times New Roman"/>
          <w:b/>
          <w:sz w:val="26"/>
          <w:szCs w:val="26"/>
        </w:rPr>
        <w:t>по информатике для 7</w:t>
      </w:r>
      <w:r w:rsidR="005D0228">
        <w:rPr>
          <w:rFonts w:ascii="Times New Roman" w:eastAsia="Calibri" w:hAnsi="Times New Roman" w:cs="Times New Roman"/>
          <w:b/>
          <w:sz w:val="26"/>
          <w:szCs w:val="26"/>
        </w:rPr>
        <w:t>А</w:t>
      </w:r>
      <w:r w:rsidRPr="006161DE">
        <w:rPr>
          <w:rFonts w:ascii="Times New Roman" w:eastAsia="Calibri" w:hAnsi="Times New Roman" w:cs="Times New Roman"/>
          <w:b/>
          <w:sz w:val="26"/>
          <w:szCs w:val="26"/>
        </w:rPr>
        <w:t xml:space="preserve"> класса»</w:t>
      </w:r>
    </w:p>
    <w:tbl>
      <w:tblPr>
        <w:tblW w:w="49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1499"/>
        <w:gridCol w:w="1499"/>
        <w:gridCol w:w="1499"/>
        <w:gridCol w:w="1499"/>
        <w:gridCol w:w="1499"/>
        <w:gridCol w:w="1580"/>
        <w:gridCol w:w="1707"/>
        <w:gridCol w:w="1792"/>
      </w:tblGrid>
      <w:tr w:rsidR="006161DE" w:rsidRPr="00936B3A" w:rsidTr="00946422">
        <w:trPr>
          <w:cantSplit/>
          <w:trHeight w:val="1134"/>
        </w:trPr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Учебный период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«5»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«4»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  <w:tc>
          <w:tcPr>
            <w:tcW w:w="53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учащихся</w:t>
            </w:r>
          </w:p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568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Количество н/а учащихся</w:t>
            </w:r>
          </w:p>
        </w:tc>
        <w:tc>
          <w:tcPr>
            <w:tcW w:w="589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Успеваемость, %</w:t>
            </w:r>
          </w:p>
        </w:tc>
        <w:tc>
          <w:tcPr>
            <w:tcW w:w="644" w:type="pct"/>
            <w:shd w:val="clear" w:color="auto" w:fill="auto"/>
            <w:vAlign w:val="center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hAnsi="Times New Roman" w:cs="Times New Roman"/>
                <w:sz w:val="24"/>
                <w:szCs w:val="24"/>
              </w:rPr>
              <w:t>Качество успеваемости, %</w:t>
            </w: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  <w:vAlign w:val="center"/>
          </w:tcPr>
          <w:p w:rsidR="006161DE" w:rsidRPr="00936B3A" w:rsidRDefault="006161DE" w:rsidP="0094642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36B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триместр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61DE" w:rsidRPr="00936B3A" w:rsidTr="00946422">
        <w:tc>
          <w:tcPr>
            <w:tcW w:w="504" w:type="pct"/>
            <w:shd w:val="clear" w:color="auto" w:fill="auto"/>
          </w:tcPr>
          <w:p w:rsidR="006161DE" w:rsidRPr="00936B3A" w:rsidRDefault="005517D5" w:rsidP="00666726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  <w:r w:rsidR="006161DE" w:rsidRPr="00936B3A">
              <w:rPr>
                <w:rFonts w:ascii="Times New Roman" w:hAnsi="Times New Roman" w:cs="Times New Roman"/>
                <w:sz w:val="24"/>
                <w:szCs w:val="24"/>
              </w:rPr>
              <w:t>-20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6667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161DE" w:rsidRPr="00936B3A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8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9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4" w:type="pct"/>
            <w:shd w:val="clear" w:color="auto" w:fill="auto"/>
          </w:tcPr>
          <w:p w:rsidR="006161DE" w:rsidRPr="00936B3A" w:rsidRDefault="006161DE" w:rsidP="00946422">
            <w:pPr>
              <w:widowControl w:val="0"/>
              <w:tabs>
                <w:tab w:val="left" w:pos="518"/>
              </w:tabs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161DE" w:rsidRPr="006161DE" w:rsidRDefault="006161DE" w:rsidP="006161DE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819C1" w:rsidRDefault="004819C1"/>
    <w:p w:rsidR="00666726" w:rsidRPr="00666726" w:rsidRDefault="00666726" w:rsidP="00786931">
      <w:pPr>
        <w:sectPr w:rsidR="00666726" w:rsidRPr="00666726">
          <w:pgSz w:w="16383" w:h="11906" w:orient="landscape"/>
          <w:pgMar w:top="1134" w:right="850" w:bottom="1134" w:left="1701" w:header="720" w:footer="720" w:gutter="0"/>
          <w:cols w:space="720"/>
        </w:sectPr>
      </w:pPr>
      <w:r>
        <w:rPr>
          <w:rFonts w:ascii="Times New Roman" w:hAnsi="Times New Roman" w:cs="Times New Roman"/>
          <w:sz w:val="26"/>
          <w:szCs w:val="26"/>
        </w:rPr>
        <w:br w:type="page"/>
      </w:r>
    </w:p>
    <w:p w:rsidR="00CF3DFF" w:rsidRPr="00A61AF9" w:rsidRDefault="00CF3DFF" w:rsidP="00CF3DFF">
      <w:pPr>
        <w:spacing w:after="0"/>
        <w:ind w:left="120"/>
      </w:pPr>
      <w:bookmarkStart w:id="11" w:name="block-2730882"/>
      <w:bookmarkEnd w:id="9"/>
      <w:r w:rsidRPr="00A61AF9"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F3DFF" w:rsidRPr="00CF3DFF" w:rsidRDefault="00CF3DFF" w:rsidP="00CF3DF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3DFF">
        <w:rPr>
          <w:rFonts w:ascii="Times New Roman" w:hAnsi="Times New Roman"/>
          <w:color w:val="000000"/>
          <w:sz w:val="28"/>
        </w:rPr>
        <w:t xml:space="preserve">​‌‌​Босова Л.Л., Босова А.Ю. </w:t>
      </w:r>
      <w:r w:rsidRPr="00CF3DFF">
        <w:rPr>
          <w:rFonts w:ascii="Times New Roman" w:hAnsi="Times New Roman" w:cs="Times New Roman"/>
          <w:sz w:val="24"/>
          <w:szCs w:val="24"/>
        </w:rPr>
        <w:t xml:space="preserve">Информатика </w:t>
      </w:r>
      <w:r w:rsidR="007E5DC6">
        <w:rPr>
          <w:rFonts w:ascii="Times New Roman" w:hAnsi="Times New Roman" w:cs="Times New Roman"/>
          <w:sz w:val="24"/>
          <w:szCs w:val="24"/>
        </w:rPr>
        <w:t>7</w:t>
      </w:r>
      <w:r w:rsidRPr="00CF3DFF">
        <w:rPr>
          <w:rFonts w:ascii="Times New Roman" w:hAnsi="Times New Roman" w:cs="Times New Roman"/>
          <w:sz w:val="24"/>
          <w:szCs w:val="24"/>
        </w:rPr>
        <w:t xml:space="preserve"> класс, БИНОМ, Лаборатория знаний</w:t>
      </w:r>
      <w:r w:rsidRPr="00CF3DFF">
        <w:rPr>
          <w:rFonts w:ascii="Times New Roman" w:hAnsi="Times New Roman" w:cs="Times New Roman"/>
          <w:sz w:val="24"/>
          <w:szCs w:val="24"/>
        </w:rPr>
        <w:br/>
      </w:r>
    </w:p>
    <w:p w:rsidR="00CF3DFF" w:rsidRPr="00A61AF9" w:rsidRDefault="00CF3DFF" w:rsidP="00CF3DFF">
      <w:pPr>
        <w:spacing w:after="0" w:line="480" w:lineRule="auto"/>
        <w:ind w:left="120"/>
      </w:pPr>
      <w:r w:rsidRPr="00A61AF9"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 w:hanging="426"/>
        <w:contextualSpacing w:val="0"/>
        <w:jc w:val="both"/>
        <w:rPr>
          <w:rFonts w:ascii="Times New Roman" w:hAnsi="Times New Roman"/>
          <w:color w:val="000000"/>
          <w:sz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/>
          <w:color w:val="000000"/>
          <w:sz w:val="28"/>
        </w:rPr>
        <w:t>Информатика. Программа для основной школы. 5-6 классы. 7-9 классы. ФГОС. –    М.: БИНОМ. Лаборатория знаний</w:t>
      </w:r>
    </w:p>
    <w:p w:rsidR="00CF3DFF" w:rsidRPr="00F73B4D" w:rsidRDefault="00CF3DFF" w:rsidP="00CF3DFF">
      <w:pPr>
        <w:pStyle w:val="af0"/>
        <w:numPr>
          <w:ilvl w:val="0"/>
          <w:numId w:val="1"/>
        </w:numPr>
        <w:suppressAutoHyphens/>
        <w:spacing w:after="0" w:line="360" w:lineRule="auto"/>
        <w:ind w:left="426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/>
          <w:color w:val="000000"/>
          <w:sz w:val="28"/>
        </w:rPr>
        <w:t>​‌‌​</w:t>
      </w:r>
      <w:r w:rsidRPr="00B91338">
        <w:rPr>
          <w:color w:val="000000"/>
          <w:sz w:val="28"/>
        </w:rPr>
        <w:t xml:space="preserve">Босова Л.Л., Босова А.Ю. </w:t>
      </w:r>
      <w:r w:rsidRPr="00F73B4D">
        <w:rPr>
          <w:rFonts w:ascii="Times New Roman" w:hAnsi="Times New Roman" w:cs="Times New Roman"/>
          <w:sz w:val="28"/>
          <w:szCs w:val="28"/>
        </w:rPr>
        <w:t xml:space="preserve">Информатика. </w:t>
      </w:r>
      <w:r w:rsidR="007E5DC6">
        <w:rPr>
          <w:rFonts w:ascii="Times New Roman" w:hAnsi="Times New Roman" w:cs="Times New Roman"/>
          <w:sz w:val="28"/>
          <w:szCs w:val="28"/>
        </w:rPr>
        <w:t>7</w:t>
      </w:r>
      <w:r w:rsidRPr="00F73B4D">
        <w:rPr>
          <w:rFonts w:ascii="Times New Roman" w:hAnsi="Times New Roman" w:cs="Times New Roman"/>
          <w:sz w:val="28"/>
          <w:szCs w:val="28"/>
        </w:rPr>
        <w:t>–</w:t>
      </w:r>
      <w:r w:rsidR="007E5DC6">
        <w:rPr>
          <w:rFonts w:ascii="Times New Roman" w:hAnsi="Times New Roman" w:cs="Times New Roman"/>
          <w:sz w:val="28"/>
          <w:szCs w:val="28"/>
        </w:rPr>
        <w:t>9</w:t>
      </w:r>
      <w:r w:rsidRPr="00F73B4D">
        <w:rPr>
          <w:rFonts w:ascii="Times New Roman" w:hAnsi="Times New Roman" w:cs="Times New Roman"/>
          <w:sz w:val="28"/>
          <w:szCs w:val="28"/>
        </w:rPr>
        <w:t xml:space="preserve"> классы. Методическое пособие. ФГОС. – М.: БИНОМ. Лаборатория знаний</w:t>
      </w:r>
    </w:p>
    <w:p w:rsidR="00CF3DFF" w:rsidRPr="00A61AF9" w:rsidRDefault="00CF3DFF" w:rsidP="00CF3DFF">
      <w:pPr>
        <w:spacing w:after="0"/>
        <w:ind w:left="120"/>
      </w:pPr>
    </w:p>
    <w:p w:rsidR="00CF3DFF" w:rsidRPr="00CF3DFF" w:rsidRDefault="00CF3DFF" w:rsidP="00CF3DFF">
      <w:pPr>
        <w:spacing w:after="0" w:line="480" w:lineRule="auto"/>
        <w:ind w:left="120"/>
        <w:rPr>
          <w:rFonts w:ascii="Times New Roman" w:hAnsi="Times New Roman"/>
          <w:b/>
          <w:color w:val="000000"/>
          <w:sz w:val="28"/>
        </w:rPr>
      </w:pPr>
      <w:r w:rsidRPr="00CF3DFF"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F3DFF" w:rsidRPr="00CF3DFF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Библиотека ЦОК: </w:t>
      </w:r>
      <w:r w:rsidRPr="00CF3DFF">
        <w:rPr>
          <w:rFonts w:ascii="Times New Roman" w:hAnsi="Times New Roman"/>
          <w:sz w:val="28"/>
          <w:szCs w:val="28"/>
        </w:rPr>
        <w:t>https://m.edsoo.ru/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Интернет урок: https://interneturok.ru/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r w:rsidRPr="00F73B4D">
        <w:rPr>
          <w:rFonts w:ascii="Times New Roman" w:hAnsi="Times New Roman" w:cs="Times New Roman"/>
          <w:sz w:val="28"/>
          <w:szCs w:val="28"/>
        </w:rPr>
        <w:t>Онлайн-школа: https://skysmart.ru/</w:t>
      </w:r>
    </w:p>
    <w:p w:rsidR="00CF3DFF" w:rsidRPr="00F73B4D" w:rsidRDefault="00CF3DFF" w:rsidP="00CF3DFF">
      <w:pPr>
        <w:pStyle w:val="af0"/>
        <w:numPr>
          <w:ilvl w:val="0"/>
          <w:numId w:val="2"/>
        </w:numPr>
        <w:suppressAutoHyphens/>
        <w:spacing w:after="0" w:line="480" w:lineRule="auto"/>
        <w:ind w:left="426"/>
        <w:contextualSpacing w:val="0"/>
        <w:rPr>
          <w:rFonts w:ascii="Times New Roman" w:hAnsi="Times New Roman" w:cs="Times New Roman"/>
          <w:sz w:val="28"/>
          <w:szCs w:val="28"/>
        </w:rPr>
      </w:pPr>
      <w:proofErr w:type="spellStart"/>
      <w:r w:rsidRPr="00F73B4D">
        <w:rPr>
          <w:rFonts w:ascii="Times New Roman" w:hAnsi="Times New Roman" w:cs="Times New Roman"/>
          <w:sz w:val="28"/>
          <w:szCs w:val="28"/>
        </w:rPr>
        <w:t>Якласс</w:t>
      </w:r>
      <w:proofErr w:type="spellEnd"/>
      <w:r w:rsidRPr="00F73B4D">
        <w:rPr>
          <w:rFonts w:ascii="Times New Roman" w:hAnsi="Times New Roman" w:cs="Times New Roman"/>
          <w:sz w:val="28"/>
          <w:szCs w:val="28"/>
        </w:rPr>
        <w:t>: https://www.yaklass.ru/</w:t>
      </w:r>
    </w:p>
    <w:bookmarkEnd w:id="11"/>
    <w:p w:rsidR="001A0BDC" w:rsidRDefault="001A0BDC"/>
    <w:sectPr w:rsidR="001A0BDC" w:rsidSect="00C873EC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C4520F"/>
    <w:multiLevelType w:val="hybridMultilevel"/>
    <w:tmpl w:val="836646B4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" w15:restartNumberingAfterBreak="0">
    <w:nsid w:val="67904D43"/>
    <w:multiLevelType w:val="hybridMultilevel"/>
    <w:tmpl w:val="9A6CA6EA"/>
    <w:lvl w:ilvl="0" w:tplc="0419000F">
      <w:start w:val="1"/>
      <w:numFmt w:val="decimal"/>
      <w:lvlText w:val="%1."/>
      <w:lvlJc w:val="left"/>
      <w:pPr>
        <w:ind w:left="840" w:hanging="360"/>
      </w:p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819C1"/>
    <w:rsid w:val="001A0BDC"/>
    <w:rsid w:val="0030575F"/>
    <w:rsid w:val="00473F43"/>
    <w:rsid w:val="004819C1"/>
    <w:rsid w:val="005517D5"/>
    <w:rsid w:val="005D0228"/>
    <w:rsid w:val="006161DE"/>
    <w:rsid w:val="00666726"/>
    <w:rsid w:val="00786931"/>
    <w:rsid w:val="007E5DC6"/>
    <w:rsid w:val="009F70ED"/>
    <w:rsid w:val="00B63777"/>
    <w:rsid w:val="00BB6D31"/>
    <w:rsid w:val="00C873EC"/>
    <w:rsid w:val="00CF3DFF"/>
    <w:rsid w:val="00D7593F"/>
    <w:rsid w:val="00DC11CD"/>
    <w:rsid w:val="00DC30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FBFD"/>
  <w15:docId w15:val="{61812182-A0A3-4D84-918E-E34872544D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EC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C873EC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C873E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 Indent"/>
    <w:basedOn w:val="a"/>
    <w:link w:val="af"/>
    <w:unhideWhenUsed/>
    <w:rsid w:val="006161DE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сновной текст с отступом Знак"/>
    <w:basedOn w:val="a0"/>
    <w:link w:val="ae"/>
    <w:rsid w:val="006161DE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f0">
    <w:name w:val="List Paragraph"/>
    <w:basedOn w:val="a"/>
    <w:link w:val="af1"/>
    <w:uiPriority w:val="34"/>
    <w:unhideWhenUsed/>
    <w:qFormat/>
    <w:rsid w:val="00CF3DFF"/>
    <w:pPr>
      <w:ind w:left="720"/>
      <w:contextualSpacing/>
    </w:pPr>
  </w:style>
  <w:style w:type="character" w:customStyle="1" w:styleId="af1">
    <w:name w:val="Абзац списка Знак"/>
    <w:link w:val="af0"/>
    <w:uiPriority w:val="34"/>
    <w:locked/>
    <w:rsid w:val="00CF3DFF"/>
    <w:rPr>
      <w:rFonts w:eastAsiaTheme="minorEastAsia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8a1521d2" TargetMode="External"/><Relationship Id="rId18" Type="http://schemas.openxmlformats.org/officeDocument/2006/relationships/hyperlink" Target="https://m.edsoo.ru/8a152f74" TargetMode="External"/><Relationship Id="rId26" Type="http://schemas.openxmlformats.org/officeDocument/2006/relationships/hyperlink" Target="https://m.edsoo.ru/8a162316" TargetMode="External"/><Relationship Id="rId39" Type="http://schemas.openxmlformats.org/officeDocument/2006/relationships/hyperlink" Target="https://m.edsoo.ru/8a163b30" TargetMode="External"/><Relationship Id="rId21" Type="http://schemas.openxmlformats.org/officeDocument/2006/relationships/hyperlink" Target="https://m.edsoo.ru/8a161966" TargetMode="External"/><Relationship Id="rId34" Type="http://schemas.openxmlformats.org/officeDocument/2006/relationships/hyperlink" Target="https://m.edsoo.ru/8a162fe6" TargetMode="External"/><Relationship Id="rId42" Type="http://schemas.openxmlformats.org/officeDocument/2006/relationships/hyperlink" Target="https://m.edsoo.ru/8a164472" TargetMode="External"/><Relationship Id="rId7" Type="http://schemas.openxmlformats.org/officeDocument/2006/relationships/hyperlink" Target="https://m.edsoo.ru/7f41646e" TargetMode="External"/><Relationship Id="rId2" Type="http://schemas.openxmlformats.org/officeDocument/2006/relationships/styles" Target="styles.xml"/><Relationship Id="rId16" Type="http://schemas.openxmlformats.org/officeDocument/2006/relationships/hyperlink" Target="https://m.edsoo.ru/8a152a74" TargetMode="External"/><Relationship Id="rId29" Type="http://schemas.openxmlformats.org/officeDocument/2006/relationships/hyperlink" Target="https://m.edsoo.ru/8a16284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646e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8a161fec" TargetMode="External"/><Relationship Id="rId32" Type="http://schemas.openxmlformats.org/officeDocument/2006/relationships/hyperlink" Target="https://m.edsoo.ru/8a162d02" TargetMode="External"/><Relationship Id="rId37" Type="http://schemas.openxmlformats.org/officeDocument/2006/relationships/hyperlink" Target="https://m.edsoo.ru/8a163874" TargetMode="External"/><Relationship Id="rId40" Type="http://schemas.openxmlformats.org/officeDocument/2006/relationships/hyperlink" Target="https://m.edsoo.ru/8a16404e" TargetMode="External"/><Relationship Id="rId45" Type="http://schemas.openxmlformats.org/officeDocument/2006/relationships/fontTable" Target="fontTable.xml"/><Relationship Id="rId5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8a152826" TargetMode="External"/><Relationship Id="rId23" Type="http://schemas.openxmlformats.org/officeDocument/2006/relationships/hyperlink" Target="https://m.edsoo.ru/8a161e2a" TargetMode="External"/><Relationship Id="rId28" Type="http://schemas.openxmlformats.org/officeDocument/2006/relationships/hyperlink" Target="https://m.edsoo.ru/8a1625f0" TargetMode="External"/><Relationship Id="rId36" Type="http://schemas.openxmlformats.org/officeDocument/2006/relationships/hyperlink" Target="https://m.edsoo.ru/8a1632d4" TargetMode="External"/><Relationship Id="rId10" Type="http://schemas.openxmlformats.org/officeDocument/2006/relationships/hyperlink" Target="https://m.edsoo.ru/7f41646e" TargetMode="External"/><Relationship Id="rId19" Type="http://schemas.openxmlformats.org/officeDocument/2006/relationships/hyperlink" Target="https://m.edsoo.ru/8a153244" TargetMode="External"/><Relationship Id="rId31" Type="http://schemas.openxmlformats.org/officeDocument/2006/relationships/hyperlink" Target="https://m.edsoo.ru/8a162b72" TargetMode="External"/><Relationship Id="rId44" Type="http://schemas.openxmlformats.org/officeDocument/2006/relationships/hyperlink" Target="https://m.edsoo.ru/8a1648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4" Type="http://schemas.openxmlformats.org/officeDocument/2006/relationships/hyperlink" Target="https://m.edsoo.ru/8a1523ee" TargetMode="External"/><Relationship Id="rId22" Type="http://schemas.openxmlformats.org/officeDocument/2006/relationships/hyperlink" Target="https://m.edsoo.ru/8a161e2a" TargetMode="External"/><Relationship Id="rId27" Type="http://schemas.openxmlformats.org/officeDocument/2006/relationships/hyperlink" Target="https://m.edsoo.ru/8a16249c" TargetMode="External"/><Relationship Id="rId30" Type="http://schemas.openxmlformats.org/officeDocument/2006/relationships/hyperlink" Target="https://m.edsoo.ru/8a1629ec" TargetMode="External"/><Relationship Id="rId35" Type="http://schemas.openxmlformats.org/officeDocument/2006/relationships/hyperlink" Target="https://m.edsoo.ru/8a1632d4" TargetMode="External"/><Relationship Id="rId43" Type="http://schemas.openxmlformats.org/officeDocument/2006/relationships/hyperlink" Target="https://m.edsoo.ru/8a164652" TargetMode="External"/><Relationship Id="rId8" Type="http://schemas.openxmlformats.org/officeDocument/2006/relationships/hyperlink" Target="https://m.edsoo.ru/7f41646e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8a152cfe" TargetMode="External"/><Relationship Id="rId25" Type="http://schemas.openxmlformats.org/officeDocument/2006/relationships/hyperlink" Target="https://m.edsoo.ru/8a162186" TargetMode="External"/><Relationship Id="rId33" Type="http://schemas.openxmlformats.org/officeDocument/2006/relationships/hyperlink" Target="https://m.edsoo.ru/8a162e7e" TargetMode="External"/><Relationship Id="rId38" Type="http://schemas.openxmlformats.org/officeDocument/2006/relationships/hyperlink" Target="https://m.edsoo.ru/8a1639d2" TargetMode="External"/><Relationship Id="rId46" Type="http://schemas.openxmlformats.org/officeDocument/2006/relationships/theme" Target="theme/theme1.xml"/><Relationship Id="rId20" Type="http://schemas.openxmlformats.org/officeDocument/2006/relationships/hyperlink" Target="https://m.edsoo.ru/8a153460" TargetMode="External"/><Relationship Id="rId41" Type="http://schemas.openxmlformats.org/officeDocument/2006/relationships/hyperlink" Target="https://m.edsoo.ru/8a1642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25</Pages>
  <Words>4970</Words>
  <Characters>28335</Characters>
  <Application>Microsoft Office Word</Application>
  <DocSecurity>0</DocSecurity>
  <Lines>236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Данилов Александр Александрович</cp:lastModifiedBy>
  <cp:revision>15</cp:revision>
  <dcterms:created xsi:type="dcterms:W3CDTF">2023-09-02T11:02:00Z</dcterms:created>
  <dcterms:modified xsi:type="dcterms:W3CDTF">2024-09-04T03:48:00Z</dcterms:modified>
</cp:coreProperties>
</file>