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bookmarkStart w:id="0" w:name="block-41445984"/>
      <w:r w:rsidRPr="00037C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A7E09" w:rsidRPr="004A7E09" w:rsidRDefault="004A7E09" w:rsidP="004A7E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</w:pPr>
      <w:r w:rsidRPr="004A7E09"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  <w:t>Муниципальное бюджетное общеобразовательное учреждение</w:t>
      </w:r>
    </w:p>
    <w:p w:rsidR="004A7E09" w:rsidRPr="004A7E09" w:rsidRDefault="004A7E09" w:rsidP="004A7E0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</w:pPr>
      <w:r w:rsidRPr="004A7E09">
        <w:rPr>
          <w:rFonts w:ascii="Times New Roman" w:eastAsia="DejaVu Sans" w:hAnsi="Times New Roman" w:cs="Times New Roman"/>
          <w:kern w:val="1"/>
          <w:sz w:val="26"/>
          <w:szCs w:val="26"/>
          <w:lang w:val="ru-RU" w:eastAsia="hi-IN" w:bidi="hi-IN"/>
        </w:rPr>
        <w:t>гимназия имени Ф.К. Салманова</w:t>
      </w: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37C31" w:rsidRPr="00037C31" w:rsidTr="00790033">
        <w:tc>
          <w:tcPr>
            <w:tcW w:w="3114" w:type="dxa"/>
          </w:tcPr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ПЦК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Трубникова</w:t>
            </w:r>
            <w:proofErr w:type="spellEnd"/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Нелли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Александровна.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№5 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«5» июня 2024 г.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037C31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ГС-13-546/4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от «28» августа 2024 г.</w:t>
            </w:r>
          </w:p>
        </w:tc>
        <w:tc>
          <w:tcPr>
            <w:tcW w:w="3115" w:type="dxa"/>
          </w:tcPr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037C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Pr="00037C31">
              <w:rPr>
                <w:rFonts w:ascii="Times New Roman" w:hAnsi="Times New Roman"/>
                <w:sz w:val="24"/>
                <w:szCs w:val="24"/>
                <w:lang w:val="ru-RU" w:eastAsia="ar-SA"/>
              </w:rPr>
              <w:t xml:space="preserve"> ГС-13-546/4 </w:t>
            </w:r>
          </w:p>
          <w:p w:rsidR="00037C31" w:rsidRPr="00037C31" w:rsidRDefault="00037C31" w:rsidP="0079003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37C31">
              <w:rPr>
                <w:rFonts w:ascii="Times New Roman" w:hAnsi="Times New Roman"/>
                <w:sz w:val="24"/>
                <w:szCs w:val="24"/>
                <w:lang w:val="ru-RU" w:eastAsia="ar-SA"/>
              </w:rPr>
              <w:t>от «28» августа 2024 г.</w:t>
            </w:r>
          </w:p>
        </w:tc>
      </w:tr>
    </w:tbl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(ID 5451747)</w:t>
      </w: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65151" w:rsidRPr="00037C31" w:rsidRDefault="00807579">
      <w:pPr>
        <w:spacing w:after="0" w:line="408" w:lineRule="auto"/>
        <w:ind w:left="120"/>
        <w:jc w:val="center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037C31" w:rsidRPr="00037C31"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="00CF158E">
        <w:rPr>
          <w:rFonts w:ascii="Times New Roman" w:hAnsi="Times New Roman"/>
          <w:color w:val="000000"/>
          <w:sz w:val="28"/>
          <w:lang w:val="ru-RU"/>
        </w:rPr>
        <w:t>Е</w:t>
      </w:r>
      <w:bookmarkStart w:id="1" w:name="_GoBack"/>
      <w:bookmarkEnd w:id="1"/>
      <w:r w:rsidRPr="00037C31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37C31" w:rsidRPr="00037C31">
        <w:rPr>
          <w:rFonts w:ascii="Times New Roman" w:hAnsi="Times New Roman"/>
          <w:color w:val="000000"/>
          <w:sz w:val="28"/>
          <w:lang w:val="ru-RU"/>
        </w:rPr>
        <w:t>а</w:t>
      </w: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037C31">
        <w:rPr>
          <w:rFonts w:ascii="Times New Roman" w:eastAsia="Calibri" w:hAnsi="Times New Roman" w:cs="Times New Roman"/>
          <w:color w:val="000000"/>
          <w:sz w:val="28"/>
          <w:lang w:val="ru-RU"/>
        </w:rPr>
        <w:t>Учитель – Коваленко В.А.</w:t>
      </w: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</w:p>
    <w:p w:rsidR="00037C31" w:rsidRPr="00037C31" w:rsidRDefault="00037C31" w:rsidP="00037C31">
      <w:pPr>
        <w:spacing w:after="0"/>
        <w:ind w:left="120"/>
        <w:jc w:val="center"/>
        <w:rPr>
          <w:lang w:val="ru-RU"/>
        </w:rPr>
      </w:pPr>
      <w:bookmarkStart w:id="2" w:name="f9a345b0-6ed1-40cd-b134-a0627a792844"/>
      <w:r w:rsidRPr="00037C31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2"/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5f054d67-7e13-4d44-b6f5-418ed22395c6"/>
      <w:r w:rsidRPr="00037C31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3"/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jc w:val="center"/>
        <w:rPr>
          <w:lang w:val="ru-RU"/>
        </w:rPr>
      </w:pPr>
    </w:p>
    <w:p w:rsidR="00965151" w:rsidRPr="00037C31" w:rsidRDefault="00965151">
      <w:pPr>
        <w:spacing w:after="0"/>
        <w:ind w:left="120"/>
        <w:rPr>
          <w:lang w:val="ru-RU"/>
        </w:rPr>
      </w:pPr>
    </w:p>
    <w:p w:rsidR="00965151" w:rsidRPr="00037C31" w:rsidRDefault="00965151">
      <w:pPr>
        <w:rPr>
          <w:lang w:val="ru-RU"/>
        </w:rPr>
        <w:sectPr w:rsidR="00965151" w:rsidRPr="00037C31">
          <w:pgSz w:w="11906" w:h="16383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bookmarkStart w:id="4" w:name="block-41445990"/>
      <w:bookmarkEnd w:id="0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037C31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037C31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965151" w:rsidRPr="00037C31" w:rsidRDefault="008075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</w:t>
      </w:r>
      <w:r w:rsidR="00037C31">
        <w:rPr>
          <w:rFonts w:ascii="Times New Roman" w:hAnsi="Times New Roman"/>
          <w:color w:val="000000"/>
          <w:sz w:val="28"/>
          <w:lang w:val="ru-RU"/>
        </w:rPr>
        <w:t>В 8 классе общее коли</w:t>
      </w:r>
      <w:r w:rsidRPr="00037C31">
        <w:rPr>
          <w:rFonts w:ascii="Times New Roman" w:hAnsi="Times New Roman"/>
          <w:color w:val="000000"/>
          <w:sz w:val="28"/>
          <w:lang w:val="ru-RU"/>
        </w:rPr>
        <w:t>чество времени на год обучения составляет 3</w:t>
      </w:r>
      <w:r w:rsidR="00037C31">
        <w:rPr>
          <w:rFonts w:ascii="Times New Roman" w:hAnsi="Times New Roman"/>
          <w:color w:val="000000"/>
          <w:sz w:val="28"/>
          <w:lang w:val="ru-RU"/>
        </w:rPr>
        <w:t>4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ча</w:t>
      </w:r>
      <w:r w:rsidR="00037C31">
        <w:rPr>
          <w:rFonts w:ascii="Times New Roman" w:hAnsi="Times New Roman"/>
          <w:color w:val="000000"/>
          <w:sz w:val="28"/>
          <w:lang w:val="ru-RU"/>
        </w:rPr>
        <w:t>са</w:t>
      </w:r>
      <w:r w:rsidRPr="00037C31">
        <w:rPr>
          <w:rFonts w:ascii="Times New Roman" w:hAnsi="Times New Roman"/>
          <w:color w:val="000000"/>
          <w:sz w:val="28"/>
          <w:lang w:val="ru-RU"/>
        </w:rPr>
        <w:t>. Общая недельная нагрузка составляет 1 час.</w:t>
      </w:r>
    </w:p>
    <w:p w:rsidR="00965151" w:rsidRPr="00037C31" w:rsidRDefault="00965151">
      <w:pPr>
        <w:rPr>
          <w:lang w:val="ru-RU"/>
        </w:rPr>
        <w:sectPr w:rsidR="00965151" w:rsidRPr="00037C31">
          <w:pgSz w:w="11906" w:h="16383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bookmarkStart w:id="5" w:name="block-41445985"/>
      <w:bookmarkEnd w:id="4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965151" w:rsidRPr="00037C31" w:rsidRDefault="00965151">
      <w:pPr>
        <w:rPr>
          <w:lang w:val="ru-RU"/>
        </w:rPr>
        <w:sectPr w:rsidR="00965151" w:rsidRPr="00037C31">
          <w:pgSz w:w="11906" w:h="16383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bookmarkStart w:id="6" w:name="block-41445989"/>
      <w:bookmarkEnd w:id="5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7C3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left="12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7C31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различные способы хозяйствования;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037C3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37C31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</w:t>
      </w:r>
      <w:r w:rsidRPr="00037C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65151" w:rsidRPr="00037C31" w:rsidRDefault="008075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965151" w:rsidRPr="00037C31" w:rsidRDefault="00807579">
      <w:pPr>
        <w:spacing w:after="0" w:line="264" w:lineRule="auto"/>
        <w:ind w:firstLine="600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037C31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037C31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037C31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037C31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65151" w:rsidRPr="00037C31" w:rsidRDefault="008075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037C31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965151" w:rsidRPr="00037C31" w:rsidRDefault="00965151">
      <w:pPr>
        <w:spacing w:after="0" w:line="264" w:lineRule="auto"/>
        <w:ind w:left="120"/>
        <w:jc w:val="both"/>
        <w:rPr>
          <w:lang w:val="ru-RU"/>
        </w:rPr>
      </w:pPr>
    </w:p>
    <w:p w:rsidR="00965151" w:rsidRPr="00037C31" w:rsidRDefault="00965151">
      <w:pPr>
        <w:rPr>
          <w:lang w:val="ru-RU"/>
        </w:rPr>
        <w:sectPr w:rsidR="00965151" w:rsidRPr="00037C31">
          <w:pgSz w:w="11906" w:h="16383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/>
        <w:ind w:left="120"/>
        <w:rPr>
          <w:lang w:val="ru-RU"/>
        </w:rPr>
      </w:pPr>
      <w:bookmarkStart w:id="7" w:name="block-41445986"/>
      <w:bookmarkEnd w:id="6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965151" w:rsidRPr="00037C31" w:rsidRDefault="00807579">
      <w:pPr>
        <w:spacing w:after="0"/>
        <w:ind w:left="120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561"/>
        <w:gridCol w:w="1509"/>
        <w:gridCol w:w="1841"/>
        <w:gridCol w:w="1910"/>
        <w:gridCol w:w="2837"/>
      </w:tblGrid>
      <w:tr w:rsidR="00965151" w:rsidRPr="00037C3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</w:tr>
      <w:tr w:rsidR="00965151" w:rsidRPr="00037C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037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037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  <w:tr w:rsidR="00965151" w:rsidRPr="004A7E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https://m.edsoo.ru/7f419196</w:t>
              </w:r>
            </w:hyperlink>
          </w:p>
        </w:tc>
      </w:tr>
      <w:tr w:rsidR="00965151" w:rsidRPr="00037C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 w:rsidP="00037C31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</w:tbl>
    <w:p w:rsidR="00965151" w:rsidRPr="00037C31" w:rsidRDefault="00965151">
      <w:pPr>
        <w:rPr>
          <w:lang w:val="ru-RU"/>
        </w:rPr>
        <w:sectPr w:rsidR="00965151" w:rsidRPr="00037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151" w:rsidRPr="00037C31" w:rsidRDefault="00807579">
      <w:pPr>
        <w:spacing w:after="0"/>
        <w:ind w:left="120"/>
        <w:rPr>
          <w:lang w:val="ru-RU"/>
        </w:rPr>
      </w:pPr>
      <w:bookmarkStart w:id="8" w:name="block-41445987"/>
      <w:bookmarkEnd w:id="7"/>
      <w:r w:rsidRPr="00037C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965151" w:rsidRPr="00037C31" w:rsidRDefault="00807579">
      <w:pPr>
        <w:spacing w:after="0"/>
        <w:ind w:left="120"/>
        <w:rPr>
          <w:lang w:val="ru-RU"/>
        </w:rPr>
      </w:pPr>
      <w:r w:rsidRPr="00037C3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4333"/>
        <w:gridCol w:w="1276"/>
        <w:gridCol w:w="1701"/>
        <w:gridCol w:w="1701"/>
        <w:gridCol w:w="1347"/>
        <w:gridCol w:w="2812"/>
      </w:tblGrid>
      <w:tr w:rsidR="00965151" w:rsidRPr="00037C31" w:rsidTr="00037C31">
        <w:trPr>
          <w:trHeight w:val="144"/>
          <w:tblCellSpacing w:w="20" w:type="nil"/>
        </w:trPr>
        <w:tc>
          <w:tcPr>
            <w:tcW w:w="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 w:rsidP="00037C31">
            <w:pPr>
              <w:spacing w:after="0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</w:tr>
      <w:tr w:rsidR="00965151" w:rsidRPr="00037C31" w:rsidTr="00037C31">
        <w:trPr>
          <w:trHeight w:val="144"/>
          <w:tblCellSpacing w:w="20" w:type="nil"/>
        </w:trPr>
        <w:tc>
          <w:tcPr>
            <w:tcW w:w="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43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Контрольные работы </w:t>
            </w:r>
          </w:p>
          <w:p w:rsidR="00965151" w:rsidRPr="00037C31" w:rsidRDefault="009651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037C31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  <w:p w:rsidR="00965151" w:rsidRPr="00037C31" w:rsidRDefault="00965151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https://m.edsoo.ru/f5ebfda0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система и её функции. Собственность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https://m.edsoo.ru/f5ebff6c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— источник экономических благ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https://m.edsoo.ru/f5ec0124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https://m.edsoo.ru/f5ec06f6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Деньги, обмен, торговля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https://m.edsoo.ru/f5ec091c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https://m.edsoo.ru/f5ec0ae8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https://m.edsoo.ru/f5ec0cb4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в экономике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https://m.edsoo.ru/f5ec0e62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https://m.edsoo.ru/f5ec1132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https://m.edsoo.ru/f5ec12ea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Банковские услуги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https://m.edsoo.ru/f5ec14b6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Страховые услуги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https://m.edsoo.ru/f5ec175e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Финансовая безопасность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https://m.edsoo.ru/f5ec1920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функции домохозяйств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https://m.edsoo.ru/f5ec1ae2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https://m.edsoo.ru/f5ec1e70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https://m.edsoo.ru/f5ec2046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https://m.edsoo.ru/f5ec21ea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https://m.edsoo.ru/f5ec23a2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https://m.edsoo.ru/f5ec255a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https://m.edsoo.ru/f5ec27f8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https://m.edsoo.ru/f5ec29ce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https://m.edsoo.ru/f5ec2b86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современном обществе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https://m.edsoo.ru/f5ec2d2a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https://m.edsoo.ru/f5ec305e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https://m.edsoo.ru/f5ec31da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https://m.edsoo.ru/f5ec3356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https://m.edsoo.ru/f5ec34c8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https://m.edsoo.ru/f5ec363a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https://m.edsoo.ru/f5ec38c4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https://m.edsoo.ru/f5ec3f72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https://m.edsoo.ru/f5ec3a5e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https://m.edsoo.ru/f5ec3bd0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https://m.edsoo.ru/f5ec3d60</w:t>
              </w:r>
            </w:hyperlink>
          </w:p>
        </w:tc>
      </w:tr>
      <w:tr w:rsidR="00965151" w:rsidRPr="004A7E09" w:rsidTr="00037C31">
        <w:trPr>
          <w:trHeight w:val="144"/>
          <w:tblCellSpacing w:w="20" w:type="nil"/>
        </w:trPr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333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37C3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https://m.edsoo.ru/f5ec40e4</w:t>
              </w:r>
            </w:hyperlink>
          </w:p>
        </w:tc>
      </w:tr>
      <w:tr w:rsidR="00965151" w:rsidRPr="00037C31" w:rsidTr="00037C31">
        <w:trPr>
          <w:trHeight w:val="144"/>
          <w:tblCellSpacing w:w="20" w:type="nil"/>
        </w:trPr>
        <w:tc>
          <w:tcPr>
            <w:tcW w:w="5203" w:type="dxa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65151" w:rsidRPr="00037C31" w:rsidRDefault="00807579">
            <w:pPr>
              <w:spacing w:after="0"/>
              <w:ind w:left="135"/>
              <w:jc w:val="center"/>
              <w:rPr>
                <w:lang w:val="ru-RU"/>
              </w:rPr>
            </w:pPr>
            <w:r w:rsidRPr="00037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965151" w:rsidRPr="00037C31" w:rsidRDefault="00965151">
            <w:pPr>
              <w:rPr>
                <w:lang w:val="ru-RU"/>
              </w:rPr>
            </w:pPr>
          </w:p>
        </w:tc>
      </w:tr>
    </w:tbl>
    <w:p w:rsidR="00965151" w:rsidRPr="00037C31" w:rsidRDefault="00965151">
      <w:pPr>
        <w:rPr>
          <w:lang w:val="ru-RU"/>
        </w:rPr>
        <w:sectPr w:rsidR="00965151" w:rsidRPr="00037C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3752" w:rsidRPr="0093510D" w:rsidRDefault="00223752" w:rsidP="00223752">
      <w:pPr>
        <w:spacing w:after="0"/>
        <w:ind w:left="120"/>
        <w:rPr>
          <w:noProof/>
          <w:sz w:val="24"/>
          <w:szCs w:val="24"/>
          <w:lang w:val="ru-RU"/>
        </w:rPr>
      </w:pPr>
      <w:bookmarkStart w:id="9" w:name="block-12316661"/>
      <w:bookmarkEnd w:id="8"/>
      <w:r w:rsidRPr="0093510D">
        <w:rPr>
          <w:rFonts w:ascii="Times New Roman" w:hAnsi="Times New Roman"/>
          <w:b/>
          <w:noProof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23752" w:rsidRPr="0093510D" w:rsidRDefault="00223752" w:rsidP="00223752">
      <w:pPr>
        <w:spacing w:after="0" w:line="480" w:lineRule="auto"/>
        <w:ind w:left="120"/>
        <w:rPr>
          <w:noProof/>
          <w:lang w:val="ru-RU"/>
        </w:rPr>
      </w:pPr>
      <w:r w:rsidRPr="0093510D">
        <w:rPr>
          <w:rFonts w:ascii="Times New Roman" w:hAnsi="Times New Roman"/>
          <w:noProof/>
          <w:color w:val="000000"/>
          <w:sz w:val="28"/>
          <w:lang w:val="ru-RU"/>
        </w:rPr>
        <w:t>‌​​‌‌</w:t>
      </w:r>
    </w:p>
    <w:tbl>
      <w:tblPr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4807"/>
        <w:gridCol w:w="2176"/>
        <w:gridCol w:w="1794"/>
      </w:tblGrid>
      <w:tr w:rsidR="00223752" w:rsidRPr="00223752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​</w:t>
            </w:r>
            <w:r w:rsidRPr="0093510D">
              <w:rPr>
                <w:rFonts w:ascii="Times New Roman" w:hAnsi="Times New Roman"/>
                <w:noProof/>
                <w:color w:val="333333"/>
                <w:sz w:val="24"/>
                <w:szCs w:val="24"/>
                <w:lang w:val="ru-RU"/>
              </w:rPr>
              <w:t>​‌‌</w:t>
            </w:r>
            <w:r w:rsidRPr="0093510D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​</w:t>
            </w:r>
            <w:bookmarkEnd w:id="9"/>
            <w:r w:rsidRPr="0093510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  <w:t>№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  <w:t>Название</w:t>
            </w:r>
          </w:p>
        </w:tc>
        <w:tc>
          <w:tcPr>
            <w:tcW w:w="1172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  <w:t>Авторы</w:t>
            </w:r>
          </w:p>
        </w:tc>
        <w:tc>
          <w:tcPr>
            <w:tcW w:w="966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kern w:val="1"/>
                <w:sz w:val="24"/>
                <w:szCs w:val="24"/>
                <w:lang w:val="ru-RU" w:eastAsia="ru-RU" w:bidi="hi-IN"/>
              </w:rPr>
              <w:t xml:space="preserve">Наличие электр. приложения </w:t>
            </w:r>
            <w:r w:rsidRPr="0093510D"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  <w:t>(да/нет)</w:t>
            </w:r>
          </w:p>
        </w:tc>
      </w:tr>
      <w:tr w:rsidR="00223752" w:rsidRPr="0093510D" w:rsidTr="009931D9">
        <w:tc>
          <w:tcPr>
            <w:tcW w:w="4034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i/>
                <w:noProof/>
                <w:kern w:val="1"/>
                <w:sz w:val="24"/>
                <w:szCs w:val="24"/>
                <w:lang w:val="ru-RU" w:eastAsia="ru-RU" w:bidi="hi-IN"/>
              </w:rPr>
              <w:t>Учебники, учебные пособия</w:t>
            </w:r>
          </w:p>
        </w:tc>
        <w:tc>
          <w:tcPr>
            <w:tcW w:w="966" w:type="pct"/>
            <w:vAlign w:val="center"/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</w:pPr>
          </w:p>
        </w:tc>
      </w:tr>
      <w:tr w:rsidR="00223752" w:rsidRPr="00223752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223752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Обществознание : 8-й класс : учебник. – 2-е издание., М.: Просвещение, 2024</w:t>
            </w: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Л.Н. Боголюбов,</w:t>
            </w:r>
          </w:p>
          <w:p w:rsidR="00223752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Н.И. Городецкая,</w:t>
            </w:r>
          </w:p>
          <w:p w:rsidR="00223752" w:rsidRPr="0093510D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Л.Ф. Иванова</w:t>
            </w: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223752">
            <w:pPr>
              <w:widowControl w:val="0"/>
              <w:numPr>
                <w:ilvl w:val="0"/>
                <w:numId w:val="1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pStyle w:val="ConsPlusNormal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23752" w:rsidRPr="0093510D" w:rsidTr="009931D9">
        <w:tc>
          <w:tcPr>
            <w:tcW w:w="4034" w:type="pct"/>
            <w:gridSpan w:val="3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</w:pPr>
            <w:r w:rsidRPr="0093510D"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  <w:t>Методические материалы для учителя</w:t>
            </w:r>
          </w:p>
        </w:tc>
        <w:tc>
          <w:tcPr>
            <w:tcW w:w="966" w:type="pct"/>
          </w:tcPr>
          <w:p w:rsidR="00223752" w:rsidRPr="0093510D" w:rsidRDefault="00223752" w:rsidP="009931D9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kern w:val="1"/>
                <w:sz w:val="24"/>
                <w:szCs w:val="24"/>
                <w:lang w:val="ru-RU" w:eastAsia="ru-RU" w:bidi="hi-IN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3510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1.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3510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2.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3510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3.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223752" w:rsidRPr="0093510D" w:rsidTr="009931D9">
        <w:tc>
          <w:tcPr>
            <w:tcW w:w="273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 w:rsidRPr="0093510D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4.</w:t>
            </w:r>
          </w:p>
        </w:tc>
        <w:tc>
          <w:tcPr>
            <w:tcW w:w="2589" w:type="pct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172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966" w:type="pct"/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223752" w:rsidRPr="0093510D" w:rsidRDefault="00223752" w:rsidP="002237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bCs/>
          <w:noProof/>
          <w:kern w:val="1"/>
          <w:sz w:val="26"/>
          <w:szCs w:val="26"/>
          <w:lang w:val="ru-RU" w:eastAsia="ru-RU" w:bidi="hi-IN"/>
        </w:rPr>
      </w:pPr>
    </w:p>
    <w:p w:rsidR="00223752" w:rsidRPr="0093510D" w:rsidRDefault="00223752" w:rsidP="0022375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6"/>
          <w:szCs w:val="26"/>
          <w:lang w:val="ru-RU" w:eastAsia="ru-RU"/>
        </w:rPr>
      </w:pPr>
      <w:r w:rsidRPr="0093510D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  <w:shd w:val="clear" w:color="auto" w:fill="FFFFFF"/>
          <w:lang w:val="ru-RU" w:eastAsia="ru-RU"/>
        </w:rPr>
        <w:t>Основные электронные и цифровые образовательные ресурсы, применяемые в изучении предмета</w:t>
      </w:r>
    </w:p>
    <w:p w:rsidR="00223752" w:rsidRPr="0093510D" w:rsidRDefault="00223752" w:rsidP="0022375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/>
          <w:kern w:val="1"/>
          <w:sz w:val="26"/>
          <w:szCs w:val="26"/>
          <w:lang w:val="ru-RU" w:eastAsia="ru-RU" w:bidi="hi-IN"/>
        </w:rPr>
      </w:pPr>
      <w:r w:rsidRPr="0093510D">
        <w:rPr>
          <w:rFonts w:ascii="Times New Roman" w:eastAsia="Times New Roman" w:hAnsi="Times New Roman" w:cs="Times New Roman"/>
          <w:noProof/>
          <w:kern w:val="1"/>
          <w:sz w:val="26"/>
          <w:szCs w:val="26"/>
          <w:lang w:val="ru-RU" w:eastAsia="ru-RU" w:bidi="hi-IN"/>
        </w:rPr>
        <w:t xml:space="preserve">  </w:t>
      </w:r>
    </w:p>
    <w:tbl>
      <w:tblPr>
        <w:tblStyle w:val="1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09"/>
        <w:gridCol w:w="2237"/>
        <w:gridCol w:w="2752"/>
      </w:tblGrid>
      <w:tr w:rsidR="00223752" w:rsidRPr="00223752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Ссылка на ресурс</w:t>
            </w: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 ресурса</w:t>
            </w: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  <w:lang w:eastAsia="ru-RU"/>
              </w:rPr>
              <w:t>Темы, разделы, в изучении которых применяются ресурсы</w:t>
            </w:r>
          </w:p>
        </w:tc>
      </w:tr>
      <w:tr w:rsidR="00223752" w:rsidRPr="0093510D" w:rsidTr="009931D9">
        <w:tc>
          <w:tcPr>
            <w:tcW w:w="10065" w:type="dxa"/>
            <w:gridSpan w:val="4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i/>
                <w:noProof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10065" w:type="dxa"/>
            <w:gridSpan w:val="4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</w:tr>
      <w:tr w:rsidR="00223752" w:rsidRPr="00223752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93510D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</w:tc>
      </w:tr>
      <w:tr w:rsidR="00223752" w:rsidRPr="00223752" w:rsidTr="009931D9">
        <w:tc>
          <w:tcPr>
            <w:tcW w:w="567" w:type="dxa"/>
          </w:tcPr>
          <w:p w:rsidR="00223752" w:rsidRPr="0093510D" w:rsidRDefault="00223752" w:rsidP="009931D9">
            <w:pPr>
              <w:widowControl w:val="0"/>
              <w:tabs>
                <w:tab w:val="left" w:pos="518"/>
              </w:tabs>
              <w:autoSpaceDE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09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223752" w:rsidRPr="0093510D" w:rsidRDefault="00223752" w:rsidP="009931D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752" w:type="dxa"/>
          </w:tcPr>
          <w:p w:rsidR="00223752" w:rsidRPr="0093510D" w:rsidRDefault="00223752" w:rsidP="009931D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23752" w:rsidRPr="0093510D" w:rsidRDefault="00223752" w:rsidP="00223752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E w:val="0"/>
        <w:spacing w:after="0" w:line="100" w:lineRule="atLeast"/>
        <w:jc w:val="center"/>
        <w:rPr>
          <w:rFonts w:ascii="Times New Roman" w:eastAsia="DejaVu Sans" w:hAnsi="Times New Roman" w:cs="Times New Roman"/>
          <w:b/>
          <w:noProof/>
          <w:kern w:val="1"/>
          <w:sz w:val="26"/>
          <w:szCs w:val="26"/>
          <w:lang w:val="ru-RU" w:eastAsia="hi-IN" w:bidi="hi-IN"/>
        </w:rPr>
      </w:pPr>
    </w:p>
    <w:p w:rsidR="00223752" w:rsidRPr="0093510D" w:rsidRDefault="00223752" w:rsidP="00223752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noProof/>
          <w:kern w:val="1"/>
          <w:sz w:val="26"/>
          <w:szCs w:val="26"/>
          <w:lang w:val="ru-RU" w:eastAsia="hi-IN" w:bidi="hi-IN"/>
        </w:rPr>
      </w:pPr>
    </w:p>
    <w:p w:rsidR="00223752" w:rsidRDefault="00223752" w:rsidP="00223752">
      <w:pP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sectPr w:rsidR="00223752">
          <w:pgSz w:w="11907" w:h="16839" w:code="9"/>
          <w:pgMar w:top="1440" w:right="1440" w:bottom="1440" w:left="1440" w:header="720" w:footer="720" w:gutter="0"/>
          <w:cols w:space="720"/>
        </w:sectPr>
      </w:pPr>
    </w:p>
    <w:p w:rsidR="00223752" w:rsidRPr="0093510D" w:rsidRDefault="00223752" w:rsidP="00223752">
      <w:pPr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lastRenderedPageBreak/>
        <w:t>Лист корректировки рабочей программы учителя Коваленко В.А.</w:t>
      </w:r>
    </w:p>
    <w:p w:rsidR="00223752" w:rsidRPr="0093510D" w:rsidRDefault="00223752" w:rsidP="0022375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t xml:space="preserve">по истории в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t>8</w:t>
      </w:r>
      <w:r w:rsidR="00CF158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t>Е</w:t>
      </w:r>
      <w:r w:rsidRPr="0093510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t xml:space="preserve"> классе</w:t>
      </w:r>
    </w:p>
    <w:p w:rsidR="00223752" w:rsidRPr="0093510D" w:rsidRDefault="00223752" w:rsidP="0022375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8"/>
        <w:gridCol w:w="3044"/>
        <w:gridCol w:w="1847"/>
        <w:gridCol w:w="2628"/>
        <w:gridCol w:w="3275"/>
        <w:gridCol w:w="1847"/>
      </w:tblGrid>
      <w:tr w:rsidR="00223752" w:rsidRPr="0093510D" w:rsidTr="009931D9">
        <w:tc>
          <w:tcPr>
            <w:tcW w:w="469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№ урок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а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Название темы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Дата проведения по плану</w:t>
            </w:r>
          </w:p>
        </w:tc>
        <w:tc>
          <w:tcPr>
            <w:tcW w:w="94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Причина корректировки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Корректирующие мероприятия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ru-RU" w:eastAsia="ar-SA"/>
              </w:rPr>
              <w:t>Дата проведения по факту</w:t>
            </w:r>
          </w:p>
        </w:tc>
      </w:tr>
      <w:tr w:rsidR="00223752" w:rsidRPr="0093510D" w:rsidTr="009931D9">
        <w:tc>
          <w:tcPr>
            <w:tcW w:w="469" w:type="pct"/>
            <w:shd w:val="clear" w:color="auto" w:fill="auto"/>
            <w:vAlign w:val="center"/>
          </w:tcPr>
          <w:p w:rsidR="00223752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469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091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94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1174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  <w:tc>
          <w:tcPr>
            <w:tcW w:w="662" w:type="pct"/>
            <w:shd w:val="clear" w:color="auto" w:fill="auto"/>
          </w:tcPr>
          <w:p w:rsidR="00223752" w:rsidRPr="0093510D" w:rsidRDefault="00223752" w:rsidP="009931D9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8"/>
                <w:szCs w:val="48"/>
                <w:lang w:val="ru-RU" w:eastAsia="ar-SA"/>
              </w:rPr>
            </w:pPr>
          </w:p>
        </w:tc>
      </w:tr>
    </w:tbl>
    <w:p w:rsidR="00223752" w:rsidRPr="0093510D" w:rsidRDefault="00223752" w:rsidP="00223752">
      <w:pPr>
        <w:widowControl w:val="0"/>
        <w:shd w:val="clear" w:color="auto" w:fill="FFFFFF"/>
        <w:tabs>
          <w:tab w:val="left" w:pos="518"/>
          <w:tab w:val="left" w:pos="709"/>
        </w:tabs>
        <w:suppressAutoHyphens/>
        <w:autoSpaceDE w:val="0"/>
        <w:spacing w:after="0" w:line="100" w:lineRule="atLeast"/>
        <w:jc w:val="center"/>
        <w:rPr>
          <w:rFonts w:ascii="Times New Roman" w:eastAsia="DejaVu Sans" w:hAnsi="Times New Roman" w:cs="Times New Roman"/>
          <w:b/>
          <w:noProof/>
          <w:kern w:val="1"/>
          <w:lang w:val="ru-RU" w:eastAsia="hi-IN" w:bidi="hi-IN"/>
        </w:rPr>
      </w:pPr>
    </w:p>
    <w:p w:rsidR="00223752" w:rsidRPr="0093510D" w:rsidRDefault="00223752" w:rsidP="00223752">
      <w:pPr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  <w:br w:type="page"/>
      </w:r>
    </w:p>
    <w:p w:rsidR="00223752" w:rsidRPr="0093510D" w:rsidRDefault="00223752" w:rsidP="0022375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  <w:lastRenderedPageBreak/>
        <w:t>Сводная таблица</w:t>
      </w: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  <w:t xml:space="preserve">«Выполнения рабочей программы» </w:t>
      </w: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</w:pP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527"/>
        <w:gridCol w:w="530"/>
        <w:gridCol w:w="530"/>
        <w:gridCol w:w="529"/>
        <w:gridCol w:w="526"/>
        <w:gridCol w:w="529"/>
        <w:gridCol w:w="529"/>
        <w:gridCol w:w="529"/>
        <w:gridCol w:w="526"/>
        <w:gridCol w:w="529"/>
        <w:gridCol w:w="529"/>
        <w:gridCol w:w="529"/>
        <w:gridCol w:w="2108"/>
        <w:gridCol w:w="1585"/>
        <w:gridCol w:w="2283"/>
      </w:tblGrid>
      <w:tr w:rsidR="00223752" w:rsidRPr="00223752" w:rsidTr="009931D9">
        <w:trPr>
          <w:trHeight w:val="281"/>
        </w:trPr>
        <w:tc>
          <w:tcPr>
            <w:tcW w:w="553" w:type="pct"/>
            <w:vMerge w:val="restar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Количество часов по плану (год/неделя)</w:t>
            </w:r>
          </w:p>
        </w:tc>
        <w:tc>
          <w:tcPr>
            <w:tcW w:w="2289" w:type="pct"/>
            <w:gridSpan w:val="12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По плану/по факту</w:t>
            </w:r>
          </w:p>
        </w:tc>
        <w:tc>
          <w:tcPr>
            <w:tcW w:w="761" w:type="pct"/>
            <w:vMerge w:val="restar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Общее кол-во часов, реализованных</w:t>
            </w:r>
          </w:p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на момент контроля</w:t>
            </w:r>
          </w:p>
        </w:tc>
        <w:tc>
          <w:tcPr>
            <w:tcW w:w="572" w:type="pct"/>
            <w:vMerge w:val="restar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Общий % реализации программы</w:t>
            </w:r>
          </w:p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на момент контроля</w:t>
            </w:r>
          </w:p>
        </w:tc>
        <w:tc>
          <w:tcPr>
            <w:tcW w:w="824" w:type="pct"/>
            <w:vMerge w:val="restar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Несоответствие плану на момент контроля</w:t>
            </w:r>
          </w:p>
        </w:tc>
      </w:tr>
      <w:tr w:rsidR="00223752" w:rsidRPr="0093510D" w:rsidTr="009931D9">
        <w:trPr>
          <w:trHeight w:val="450"/>
        </w:trPr>
        <w:tc>
          <w:tcPr>
            <w:tcW w:w="553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763" w:type="pct"/>
            <w:gridSpan w:val="4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I</w:t>
            </w:r>
          </w:p>
        </w:tc>
        <w:tc>
          <w:tcPr>
            <w:tcW w:w="763" w:type="pct"/>
            <w:gridSpan w:val="4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II</w:t>
            </w:r>
          </w:p>
        </w:tc>
        <w:tc>
          <w:tcPr>
            <w:tcW w:w="763" w:type="pct"/>
            <w:gridSpan w:val="4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  <w:t>III</w:t>
            </w:r>
          </w:p>
        </w:tc>
        <w:tc>
          <w:tcPr>
            <w:tcW w:w="761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23752" w:rsidRPr="0093510D" w:rsidTr="009931D9">
        <w:trPr>
          <w:trHeight w:val="233"/>
        </w:trPr>
        <w:tc>
          <w:tcPr>
            <w:tcW w:w="553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190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190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П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Ф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К</w:t>
            </w:r>
          </w:p>
        </w:tc>
        <w:tc>
          <w:tcPr>
            <w:tcW w:w="191" w:type="pc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18"/>
                <w:szCs w:val="18"/>
                <w:lang w:val="ru-RU" w:eastAsia="ru-RU"/>
              </w:rPr>
              <w:t>%</w:t>
            </w:r>
          </w:p>
        </w:tc>
        <w:tc>
          <w:tcPr>
            <w:tcW w:w="761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572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824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23752" w:rsidRPr="0093510D" w:rsidTr="009931D9">
        <w:trPr>
          <w:trHeight w:val="281"/>
        </w:trPr>
        <w:tc>
          <w:tcPr>
            <w:tcW w:w="553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190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0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9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61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72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24" w:type="pct"/>
            <w:shd w:val="clear" w:color="auto" w:fill="auto"/>
          </w:tcPr>
          <w:p w:rsidR="00223752" w:rsidRPr="0093510D" w:rsidRDefault="00223752" w:rsidP="009931D9">
            <w:pPr>
              <w:suppressAutoHyphens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223752" w:rsidRPr="0093510D" w:rsidRDefault="00223752" w:rsidP="00223752">
      <w:pPr>
        <w:shd w:val="clear" w:color="auto" w:fill="FFFFFF"/>
        <w:tabs>
          <w:tab w:val="left" w:pos="51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val="ru-RU" w:eastAsia="ar-SA"/>
        </w:rPr>
        <w:t xml:space="preserve">  </w:t>
      </w: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18"/>
          <w:szCs w:val="18"/>
          <w:lang w:val="ru-RU" w:eastAsia="ar-SA"/>
        </w:rPr>
        <w:t>Сводная таблица «Выполнение практической части рабочей программы»</w:t>
      </w: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val="ru-RU" w:eastAsia="ar-SA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4"/>
        <w:gridCol w:w="2179"/>
        <w:gridCol w:w="1880"/>
        <w:gridCol w:w="1932"/>
        <w:gridCol w:w="2177"/>
      </w:tblGrid>
      <w:tr w:rsidR="00223752" w:rsidRPr="0093510D" w:rsidTr="009931D9">
        <w:trPr>
          <w:trHeight w:val="290"/>
        </w:trPr>
        <w:tc>
          <w:tcPr>
            <w:tcW w:w="2058" w:type="pct"/>
            <w:vMerge w:val="restart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  <w:t>Учебный период</w:t>
            </w:r>
          </w:p>
        </w:tc>
        <w:tc>
          <w:tcPr>
            <w:tcW w:w="2942" w:type="pct"/>
            <w:gridSpan w:val="4"/>
            <w:shd w:val="clear" w:color="auto" w:fill="auto"/>
            <w:vAlign w:val="center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  <w:t>Письменные контрольные работы</w:t>
            </w:r>
          </w:p>
        </w:tc>
      </w:tr>
      <w:tr w:rsidR="00223752" w:rsidRPr="0093510D" w:rsidTr="009931D9">
        <w:trPr>
          <w:trHeight w:val="290"/>
        </w:trPr>
        <w:tc>
          <w:tcPr>
            <w:tcW w:w="2058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ru-RU" w:eastAsia="ar-SA"/>
              </w:rPr>
            </w:pPr>
          </w:p>
        </w:tc>
        <w:tc>
          <w:tcPr>
            <w:tcW w:w="1462" w:type="pct"/>
            <w:gridSpan w:val="2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ru-RU" w:eastAsia="ar-SA"/>
              </w:rPr>
              <w:t>Практическая работа</w:t>
            </w:r>
          </w:p>
        </w:tc>
        <w:tc>
          <w:tcPr>
            <w:tcW w:w="1480" w:type="pct"/>
            <w:gridSpan w:val="2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ru-RU" w:eastAsia="ar-SA"/>
              </w:rPr>
              <w:t>Контрольная работа</w:t>
            </w:r>
          </w:p>
        </w:tc>
      </w:tr>
      <w:tr w:rsidR="00223752" w:rsidRPr="0093510D" w:rsidTr="009931D9">
        <w:trPr>
          <w:trHeight w:val="302"/>
        </w:trPr>
        <w:tc>
          <w:tcPr>
            <w:tcW w:w="2058" w:type="pct"/>
            <w:vMerge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план</w:t>
            </w: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факт</w:t>
            </w: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план</w:t>
            </w: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факт</w:t>
            </w:r>
          </w:p>
        </w:tc>
      </w:tr>
      <w:tr w:rsidR="00223752" w:rsidRPr="0093510D" w:rsidTr="009931D9">
        <w:trPr>
          <w:trHeight w:val="290"/>
        </w:trPr>
        <w:tc>
          <w:tcPr>
            <w:tcW w:w="2058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I триместр</w:t>
            </w: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</w:tr>
      <w:tr w:rsidR="00223752" w:rsidRPr="0093510D" w:rsidTr="009931D9">
        <w:trPr>
          <w:trHeight w:val="262"/>
        </w:trPr>
        <w:tc>
          <w:tcPr>
            <w:tcW w:w="2058" w:type="pct"/>
            <w:shd w:val="clear" w:color="auto" w:fill="auto"/>
          </w:tcPr>
          <w:p w:rsidR="00223752" w:rsidRPr="0093510D" w:rsidRDefault="00223752" w:rsidP="009931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noProof/>
                <w:sz w:val="24"/>
                <w:szCs w:val="24"/>
                <w:lang w:val="ru-RU" w:eastAsia="ru-RU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II триместр</w:t>
            </w: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</w:tr>
      <w:tr w:rsidR="00223752" w:rsidRPr="0093510D" w:rsidTr="009931D9">
        <w:trPr>
          <w:trHeight w:val="262"/>
        </w:trPr>
        <w:tc>
          <w:tcPr>
            <w:tcW w:w="2058" w:type="pct"/>
            <w:shd w:val="clear" w:color="auto" w:fill="auto"/>
          </w:tcPr>
          <w:p w:rsidR="00223752" w:rsidRPr="0093510D" w:rsidRDefault="00223752" w:rsidP="00993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III триместр</w:t>
            </w: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</w:tr>
      <w:tr w:rsidR="00223752" w:rsidRPr="0093510D" w:rsidTr="009931D9">
        <w:trPr>
          <w:trHeight w:val="60"/>
        </w:trPr>
        <w:tc>
          <w:tcPr>
            <w:tcW w:w="2058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  <w:t>ИТОГО</w:t>
            </w:r>
          </w:p>
        </w:tc>
        <w:tc>
          <w:tcPr>
            <w:tcW w:w="785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77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696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  <w:tc>
          <w:tcPr>
            <w:tcW w:w="784" w:type="pct"/>
            <w:shd w:val="clear" w:color="auto" w:fill="auto"/>
          </w:tcPr>
          <w:p w:rsidR="00223752" w:rsidRPr="0093510D" w:rsidRDefault="00223752" w:rsidP="00993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ar-SA"/>
              </w:rPr>
            </w:pPr>
          </w:p>
        </w:tc>
      </w:tr>
    </w:tbl>
    <w:p w:rsidR="00223752" w:rsidRPr="0093510D" w:rsidRDefault="00223752" w:rsidP="00223752">
      <w:pPr>
        <w:shd w:val="clear" w:color="auto" w:fill="FFFFFF"/>
        <w:tabs>
          <w:tab w:val="left" w:pos="518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</w:p>
    <w:p w:rsidR="00223752" w:rsidRPr="0093510D" w:rsidRDefault="00223752" w:rsidP="002237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  <w:r w:rsidRPr="0093510D">
        <w:rPr>
          <w:rFonts w:ascii="Times New Roman" w:eastAsia="Times New Roman" w:hAnsi="Times New Roman" w:cs="Times New Roman"/>
          <w:noProof/>
          <w:sz w:val="26"/>
          <w:szCs w:val="26"/>
          <w:lang w:val="ru-RU" w:eastAsia="ar-SA"/>
        </w:rPr>
        <w:t>Сводная таблица «</w:t>
      </w:r>
      <w:r w:rsidRPr="0093510D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  <w:t>Качество реализации рабочей программы»</w:t>
      </w:r>
    </w:p>
    <w:p w:rsidR="00223752" w:rsidRPr="0093510D" w:rsidRDefault="00223752" w:rsidP="00223752">
      <w:pPr>
        <w:shd w:val="clear" w:color="auto" w:fill="FFFFFF"/>
        <w:tabs>
          <w:tab w:val="left" w:pos="51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ru-RU" w:eastAsia="ar-SA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368"/>
        <w:gridCol w:w="1471"/>
        <w:gridCol w:w="1471"/>
        <w:gridCol w:w="1470"/>
        <w:gridCol w:w="1737"/>
        <w:gridCol w:w="1470"/>
        <w:gridCol w:w="1740"/>
        <w:gridCol w:w="1756"/>
      </w:tblGrid>
      <w:tr w:rsidR="00223752" w:rsidRPr="0093510D" w:rsidTr="009931D9">
        <w:trPr>
          <w:cantSplit/>
          <w:trHeight w:val="852"/>
        </w:trPr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Учебный период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Количество учащихся</w:t>
            </w: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учащихся </w:t>
            </w:r>
          </w:p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на «5»</w:t>
            </w: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учащихся </w:t>
            </w:r>
          </w:p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на «4»</w:t>
            </w: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учащихся </w:t>
            </w:r>
          </w:p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на «3»</w:t>
            </w: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учащихся </w:t>
            </w:r>
          </w:p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на «2»</w:t>
            </w: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Количество н/а учащихся </w:t>
            </w: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Успеваемость, %</w:t>
            </w: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Качество успеваемости, %</w:t>
            </w:r>
          </w:p>
        </w:tc>
      </w:tr>
      <w:tr w:rsidR="00223752" w:rsidRPr="0093510D" w:rsidTr="009931D9"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I триместр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II триместр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>III триместр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</w:tr>
      <w:tr w:rsidR="00223752" w:rsidRPr="0093510D" w:rsidTr="009931D9">
        <w:tc>
          <w:tcPr>
            <w:tcW w:w="508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  <w:r w:rsidRPr="0093510D"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  <w:t xml:space="preserve">Год </w:t>
            </w:r>
          </w:p>
        </w:tc>
        <w:tc>
          <w:tcPr>
            <w:tcW w:w="49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5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529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26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</w:tcPr>
          <w:p w:rsidR="00223752" w:rsidRPr="0093510D" w:rsidRDefault="00223752" w:rsidP="009931D9">
            <w:pPr>
              <w:tabs>
                <w:tab w:val="left" w:pos="51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18"/>
                <w:szCs w:val="18"/>
                <w:lang w:val="ru-RU" w:eastAsia="ar-SA"/>
              </w:rPr>
            </w:pPr>
          </w:p>
        </w:tc>
      </w:tr>
    </w:tbl>
    <w:p w:rsidR="00223752" w:rsidRPr="0093510D" w:rsidRDefault="00223752" w:rsidP="0022375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kern w:val="1"/>
          <w:sz w:val="26"/>
          <w:szCs w:val="26"/>
          <w:lang w:val="ru-RU" w:eastAsia="hi-IN" w:bidi="hi-IN"/>
        </w:rPr>
      </w:pPr>
    </w:p>
    <w:p w:rsidR="00223752" w:rsidRPr="0093510D" w:rsidRDefault="00223752" w:rsidP="00223752">
      <w:pPr>
        <w:spacing w:after="0"/>
        <w:ind w:left="120"/>
        <w:rPr>
          <w:noProof/>
          <w:lang w:val="ru-RU"/>
        </w:rPr>
      </w:pPr>
    </w:p>
    <w:p w:rsidR="00807579" w:rsidRPr="00037C31" w:rsidRDefault="00807579" w:rsidP="00223752">
      <w:pPr>
        <w:spacing w:after="0"/>
        <w:ind w:left="120"/>
        <w:rPr>
          <w:lang w:val="ru-RU"/>
        </w:rPr>
      </w:pPr>
    </w:p>
    <w:sectPr w:rsidR="00807579" w:rsidRPr="00037C31" w:rsidSect="00E672A4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1DD"/>
    <w:multiLevelType w:val="multilevel"/>
    <w:tmpl w:val="C7F20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571CB9"/>
    <w:multiLevelType w:val="multilevel"/>
    <w:tmpl w:val="42FAE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B23905"/>
    <w:multiLevelType w:val="hybridMultilevel"/>
    <w:tmpl w:val="448C13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742A58"/>
    <w:multiLevelType w:val="multilevel"/>
    <w:tmpl w:val="77F0B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EE303C"/>
    <w:multiLevelType w:val="multilevel"/>
    <w:tmpl w:val="695C8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107079"/>
    <w:multiLevelType w:val="multilevel"/>
    <w:tmpl w:val="318EA0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A4169A"/>
    <w:multiLevelType w:val="multilevel"/>
    <w:tmpl w:val="7214EB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09D6ADC"/>
    <w:multiLevelType w:val="multilevel"/>
    <w:tmpl w:val="B440A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0C45B4"/>
    <w:multiLevelType w:val="multilevel"/>
    <w:tmpl w:val="76564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FE185F"/>
    <w:multiLevelType w:val="multilevel"/>
    <w:tmpl w:val="3BD26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5D6FEB"/>
    <w:multiLevelType w:val="multilevel"/>
    <w:tmpl w:val="AC9A25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7862CE4"/>
    <w:multiLevelType w:val="multilevel"/>
    <w:tmpl w:val="AD66A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E71A7A"/>
    <w:multiLevelType w:val="multilevel"/>
    <w:tmpl w:val="F820A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51"/>
    <w:rsid w:val="00037C31"/>
    <w:rsid w:val="00223752"/>
    <w:rsid w:val="004A7E09"/>
    <w:rsid w:val="00807579"/>
    <w:rsid w:val="00965151"/>
    <w:rsid w:val="00C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25A0"/>
  <w15:docId w15:val="{D9B54E20-6C75-4DB9-86B8-866BAD5C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ConsPlusNormal">
    <w:name w:val="ConsPlusNormal"/>
    <w:rsid w:val="002237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">
    <w:name w:val="Сетка таблицы1"/>
    <w:basedOn w:val="a1"/>
    <w:next w:val="ac"/>
    <w:uiPriority w:val="59"/>
    <w:rsid w:val="0022375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c0124" TargetMode="External"/><Relationship Id="rId26" Type="http://schemas.openxmlformats.org/officeDocument/2006/relationships/hyperlink" Target="https://m.edsoo.ru/f5ec14b6" TargetMode="External"/><Relationship Id="rId39" Type="http://schemas.openxmlformats.org/officeDocument/2006/relationships/hyperlink" Target="https://m.edsoo.ru/f5ec305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f5ec0ae8" TargetMode="External"/><Relationship Id="rId34" Type="http://schemas.openxmlformats.org/officeDocument/2006/relationships/hyperlink" Target="https://m.edsoo.ru/f5ec255a" TargetMode="External"/><Relationship Id="rId42" Type="http://schemas.openxmlformats.org/officeDocument/2006/relationships/hyperlink" Target="https://m.edsoo.ru/f5ec34c8" TargetMode="External"/><Relationship Id="rId47" Type="http://schemas.openxmlformats.org/officeDocument/2006/relationships/hyperlink" Target="https://m.edsoo.ru/f5ec3bd0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9196" TargetMode="Externa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f5ebff6c" TargetMode="External"/><Relationship Id="rId25" Type="http://schemas.openxmlformats.org/officeDocument/2006/relationships/hyperlink" Target="https://m.edsoo.ru/f5ec12ea" TargetMode="External"/><Relationship Id="rId33" Type="http://schemas.openxmlformats.org/officeDocument/2006/relationships/hyperlink" Target="https://m.edsoo.ru/f5ec23a2" TargetMode="External"/><Relationship Id="rId38" Type="http://schemas.openxmlformats.org/officeDocument/2006/relationships/hyperlink" Target="https://m.edsoo.ru/f5ec2d2a" TargetMode="External"/><Relationship Id="rId46" Type="http://schemas.openxmlformats.org/officeDocument/2006/relationships/hyperlink" Target="https://m.edsoo.ru/f5ec3a5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fda0" TargetMode="External"/><Relationship Id="rId20" Type="http://schemas.openxmlformats.org/officeDocument/2006/relationships/hyperlink" Target="https://m.edsoo.ru/f5ec091c" TargetMode="External"/><Relationship Id="rId29" Type="http://schemas.openxmlformats.org/officeDocument/2006/relationships/hyperlink" Target="https://m.edsoo.ru/f5ec1ae2" TargetMode="External"/><Relationship Id="rId41" Type="http://schemas.openxmlformats.org/officeDocument/2006/relationships/hyperlink" Target="https://m.edsoo.ru/f5ec3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1132" TargetMode="External"/><Relationship Id="rId32" Type="http://schemas.openxmlformats.org/officeDocument/2006/relationships/hyperlink" Target="https://m.edsoo.ru/f5ec21ea" TargetMode="External"/><Relationship Id="rId37" Type="http://schemas.openxmlformats.org/officeDocument/2006/relationships/hyperlink" Target="https://m.edsoo.ru/f5ec2b86" TargetMode="External"/><Relationship Id="rId40" Type="http://schemas.openxmlformats.org/officeDocument/2006/relationships/hyperlink" Target="https://m.edsoo.ru/f5ec31da" TargetMode="External"/><Relationship Id="rId45" Type="http://schemas.openxmlformats.org/officeDocument/2006/relationships/hyperlink" Target="https://m.edsoo.ru/f5ec3f72" TargetMode="External"/><Relationship Id="rId5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e62" TargetMode="External"/><Relationship Id="rId28" Type="http://schemas.openxmlformats.org/officeDocument/2006/relationships/hyperlink" Target="https://m.edsoo.ru/f5ec1920" TargetMode="External"/><Relationship Id="rId36" Type="http://schemas.openxmlformats.org/officeDocument/2006/relationships/hyperlink" Target="https://m.edsoo.ru/f5ec29ce" TargetMode="External"/><Relationship Id="rId49" Type="http://schemas.openxmlformats.org/officeDocument/2006/relationships/hyperlink" Target="https://m.edsoo.ru/f5ec40e4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c06f6" TargetMode="External"/><Relationship Id="rId31" Type="http://schemas.openxmlformats.org/officeDocument/2006/relationships/hyperlink" Target="https://m.edsoo.ru/f5ec2046" TargetMode="External"/><Relationship Id="rId44" Type="http://schemas.openxmlformats.org/officeDocument/2006/relationships/hyperlink" Target="https://m.edsoo.ru/f5ec3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cb4" TargetMode="External"/><Relationship Id="rId27" Type="http://schemas.openxmlformats.org/officeDocument/2006/relationships/hyperlink" Target="https://m.edsoo.ru/f5ec175e" TargetMode="External"/><Relationship Id="rId30" Type="http://schemas.openxmlformats.org/officeDocument/2006/relationships/hyperlink" Target="https://m.edsoo.ru/f5ec1e70" TargetMode="External"/><Relationship Id="rId35" Type="http://schemas.openxmlformats.org/officeDocument/2006/relationships/hyperlink" Target="https://m.edsoo.ru/f5ec27f8" TargetMode="External"/><Relationship Id="rId43" Type="http://schemas.openxmlformats.org/officeDocument/2006/relationships/hyperlink" Target="https://m.edsoo.ru/f5ec363a" TargetMode="External"/><Relationship Id="rId48" Type="http://schemas.openxmlformats.org/officeDocument/2006/relationships/hyperlink" Target="https://m.edsoo.ru/f5ec3d60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5749</Words>
  <Characters>32774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2024-09-09T17:49:00Z</dcterms:created>
  <dcterms:modified xsi:type="dcterms:W3CDTF">2024-09-09T17:49:00Z</dcterms:modified>
</cp:coreProperties>
</file>