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0239" w14:textId="77777777" w:rsidR="00312C5B" w:rsidRPr="003A72A0" w:rsidRDefault="00312C5B" w:rsidP="00A704A1">
      <w:pPr>
        <w:pStyle w:val="a3"/>
        <w:keepNext/>
        <w:tabs>
          <w:tab w:val="left" w:pos="284"/>
        </w:tabs>
        <w:ind w:left="0"/>
        <w:rPr>
          <w:b/>
          <w:i/>
          <w:sz w:val="28"/>
          <w:szCs w:val="22"/>
        </w:rPr>
      </w:pPr>
    </w:p>
    <w:p w14:paraId="5DEB0FC8" w14:textId="77777777" w:rsidR="00C35BA8" w:rsidRDefault="00C35BA8" w:rsidP="00C35BA8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итоговой контрольной работы по русскому языку для 8-х классов (40 минут)</w:t>
      </w:r>
    </w:p>
    <w:p w14:paraId="1DC966FE" w14:textId="77777777" w:rsidR="00C35BA8" w:rsidRDefault="00C35BA8" w:rsidP="00C35BA8">
      <w:pPr>
        <w:pStyle w:val="a3"/>
        <w:tabs>
          <w:tab w:val="left" w:pos="284"/>
        </w:tabs>
        <w:ind w:left="0"/>
        <w:jc w:val="center"/>
        <w:rPr>
          <w:sz w:val="24"/>
          <w:szCs w:val="24"/>
        </w:rPr>
      </w:pPr>
    </w:p>
    <w:tbl>
      <w:tblPr>
        <w:tblW w:w="154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6"/>
        <w:gridCol w:w="1134"/>
        <w:gridCol w:w="5216"/>
        <w:gridCol w:w="4394"/>
        <w:gridCol w:w="992"/>
        <w:gridCol w:w="1276"/>
        <w:gridCol w:w="1304"/>
      </w:tblGrid>
      <w:tr w:rsidR="00C35BA8" w:rsidRPr="00401726" w14:paraId="3C911887" w14:textId="77777777" w:rsidTr="00A704A1">
        <w:tc>
          <w:tcPr>
            <w:tcW w:w="1096" w:type="dxa"/>
          </w:tcPr>
          <w:p w14:paraId="5280D100" w14:textId="77777777" w:rsidR="00C35BA8" w:rsidRPr="00401726" w:rsidRDefault="00C35BA8" w:rsidP="008C39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 xml:space="preserve">№ </w:t>
            </w:r>
          </w:p>
          <w:p w14:paraId="32DEC5B7" w14:textId="77777777" w:rsidR="00C35BA8" w:rsidRPr="00401726" w:rsidRDefault="00C35BA8" w:rsidP="008C39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заданий</w:t>
            </w:r>
          </w:p>
        </w:tc>
        <w:tc>
          <w:tcPr>
            <w:tcW w:w="1134" w:type="dxa"/>
          </w:tcPr>
          <w:p w14:paraId="2753D9B8" w14:textId="77777777" w:rsidR="00C35BA8" w:rsidRPr="00401726" w:rsidRDefault="00C35BA8" w:rsidP="008C39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КЭС</w:t>
            </w:r>
          </w:p>
        </w:tc>
        <w:tc>
          <w:tcPr>
            <w:tcW w:w="5216" w:type="dxa"/>
          </w:tcPr>
          <w:p w14:paraId="56D43252" w14:textId="77777777" w:rsidR="00C35BA8" w:rsidRPr="00401726" w:rsidRDefault="00C35BA8" w:rsidP="008C39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Контролируемые элементы содержания</w:t>
            </w:r>
          </w:p>
        </w:tc>
        <w:tc>
          <w:tcPr>
            <w:tcW w:w="4394" w:type="dxa"/>
          </w:tcPr>
          <w:p w14:paraId="259B62C3" w14:textId="77777777" w:rsidR="00C35BA8" w:rsidRPr="00401726" w:rsidRDefault="00C35BA8" w:rsidP="008C39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7C412A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992" w:type="dxa"/>
          </w:tcPr>
          <w:p w14:paraId="552886B0" w14:textId="77777777" w:rsidR="00C35BA8" w:rsidRPr="007C412A" w:rsidRDefault="00C35BA8" w:rsidP="008C39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7C412A">
              <w:rPr>
                <w:sz w:val="24"/>
                <w:szCs w:val="24"/>
              </w:rPr>
              <w:t>Тип задания*</w:t>
            </w:r>
          </w:p>
          <w:p w14:paraId="0EC40274" w14:textId="77777777" w:rsidR="00C35BA8" w:rsidRPr="00401726" w:rsidRDefault="00C35BA8" w:rsidP="008C39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9EE0EE" w14:textId="77777777" w:rsidR="00C35BA8" w:rsidRPr="007C412A" w:rsidRDefault="00C35BA8" w:rsidP="008C39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7C412A">
              <w:rPr>
                <w:sz w:val="24"/>
                <w:szCs w:val="24"/>
              </w:rPr>
              <w:t>Уровень сложности**</w:t>
            </w:r>
          </w:p>
          <w:p w14:paraId="3A27B432" w14:textId="77777777" w:rsidR="00C35BA8" w:rsidRPr="00401726" w:rsidRDefault="00C35BA8" w:rsidP="008C39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038C2AD" w14:textId="77777777" w:rsidR="00C35BA8" w:rsidRPr="00401726" w:rsidRDefault="00C35BA8" w:rsidP="008C39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7C412A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7C412A">
              <w:rPr>
                <w:i/>
                <w:sz w:val="24"/>
                <w:szCs w:val="24"/>
              </w:rPr>
              <w:t>мин</w:t>
            </w:r>
          </w:p>
        </w:tc>
      </w:tr>
      <w:tr w:rsidR="00653644" w:rsidRPr="00401726" w14:paraId="43126162" w14:textId="77777777" w:rsidTr="00A704A1">
        <w:tc>
          <w:tcPr>
            <w:tcW w:w="1096" w:type="dxa"/>
            <w:vMerge w:val="restart"/>
          </w:tcPr>
          <w:p w14:paraId="2566B6EE" w14:textId="77777777" w:rsidR="00653644" w:rsidRPr="00401726" w:rsidRDefault="00653644" w:rsidP="006536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8491AA" w14:textId="3C1A3355" w:rsidR="00653644" w:rsidRPr="00401726" w:rsidRDefault="00653644" w:rsidP="006536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47"/>
              <w:jc w:val="center"/>
              <w:rPr>
                <w:sz w:val="24"/>
                <w:szCs w:val="24"/>
              </w:rPr>
            </w:pPr>
            <w:r w:rsidRPr="00D1519B">
              <w:rPr>
                <w:sz w:val="24"/>
                <w:szCs w:val="24"/>
              </w:rPr>
              <w:t>3</w:t>
            </w:r>
          </w:p>
        </w:tc>
        <w:tc>
          <w:tcPr>
            <w:tcW w:w="5216" w:type="dxa"/>
          </w:tcPr>
          <w:p w14:paraId="52D1A5F5" w14:textId="77777777" w:rsidR="00653644" w:rsidRPr="00D1519B" w:rsidRDefault="00653644" w:rsidP="00653644">
            <w:pPr>
              <w:ind w:firstLine="32"/>
              <w:jc w:val="both"/>
              <w:rPr>
                <w:bCs/>
                <w:sz w:val="24"/>
                <w:szCs w:val="24"/>
              </w:rPr>
            </w:pPr>
            <w:r w:rsidRPr="00D1519B">
              <w:rPr>
                <w:bCs/>
                <w:sz w:val="24"/>
                <w:szCs w:val="24"/>
              </w:rPr>
              <w:t xml:space="preserve">Д. И. Фонвизин. Комедия «Недоросль». </w:t>
            </w:r>
          </w:p>
          <w:p w14:paraId="28D5125B" w14:textId="54300F8E" w:rsidR="00653644" w:rsidRPr="00401726" w:rsidRDefault="00653644" w:rsidP="006536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112E009B" w14:textId="77777777" w:rsidR="00653644" w:rsidRPr="00401726" w:rsidRDefault="00653644" w:rsidP="006536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Воспринимать и анализировать художественный текст;</w:t>
            </w:r>
          </w:p>
          <w:p w14:paraId="2CDA0217" w14:textId="77777777" w:rsidR="00653644" w:rsidRPr="00401726" w:rsidRDefault="00653644" w:rsidP="00653644">
            <w:pPr>
              <w:keepLines/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Выделять и формулировать тему, идею, проблематику изученного произведения; давать характеристику героев;</w:t>
            </w:r>
          </w:p>
          <w:p w14:paraId="428F06A5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95"/>
              <w:jc w:val="both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Характеризовать особенности сюжета, композиции, роль изобразительно- выразительных средств;</w:t>
            </w:r>
          </w:p>
          <w:p w14:paraId="03FEBD10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94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Сопоставлять эпизоды литературных произведений и сравнивать их героев;</w:t>
            </w:r>
          </w:p>
          <w:p w14:paraId="5EA7CF79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Выявлять авторскую позицию;</w:t>
            </w:r>
          </w:p>
          <w:p w14:paraId="66CF4BCB" w14:textId="77777777" w:rsidR="00653644" w:rsidRPr="00401726" w:rsidRDefault="00653644" w:rsidP="006536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Выражать своё отношение к прочитанному;</w:t>
            </w:r>
          </w:p>
          <w:p w14:paraId="399B87BC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94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Строить письменные высказывания в связи с изученным произведением;</w:t>
            </w:r>
          </w:p>
          <w:p w14:paraId="1EB2FABC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5"/>
                <w:tab w:val="left" w:pos="2214"/>
                <w:tab w:val="left" w:pos="2593"/>
                <w:tab w:val="left" w:pos="2624"/>
              </w:tabs>
              <w:ind w:left="28" w:right="93"/>
              <w:rPr>
                <w:sz w:val="24"/>
                <w:szCs w:val="24"/>
              </w:rPr>
            </w:pPr>
            <w:r w:rsidRPr="00401726">
              <w:rPr>
                <w:sz w:val="24"/>
                <w:szCs w:val="24"/>
              </w:rPr>
              <w:t>Писать отзывы о самостоятельно прочитанны</w:t>
            </w:r>
            <w:r>
              <w:rPr>
                <w:sz w:val="24"/>
                <w:szCs w:val="24"/>
              </w:rPr>
              <w:t>х</w:t>
            </w:r>
            <w:r w:rsidRPr="00401726">
              <w:rPr>
                <w:sz w:val="24"/>
                <w:szCs w:val="24"/>
              </w:rPr>
              <w:t xml:space="preserve"> произведениях, сочинения</w:t>
            </w:r>
          </w:p>
          <w:p w14:paraId="5349C40E" w14:textId="77777777" w:rsidR="00653644" w:rsidRPr="00401726" w:rsidRDefault="00653644" w:rsidP="006536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FF32B0C" w14:textId="77777777" w:rsidR="00653644" w:rsidRPr="00401726" w:rsidRDefault="00653644" w:rsidP="006536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 w:rsidRPr="007C412A">
              <w:rPr>
                <w:sz w:val="24"/>
                <w:szCs w:val="24"/>
              </w:rPr>
              <w:t>РО</w:t>
            </w:r>
          </w:p>
        </w:tc>
        <w:tc>
          <w:tcPr>
            <w:tcW w:w="1276" w:type="dxa"/>
            <w:vMerge w:val="restart"/>
          </w:tcPr>
          <w:p w14:paraId="3EC73CA8" w14:textId="77777777" w:rsidR="00653644" w:rsidRPr="00401726" w:rsidRDefault="00653644" w:rsidP="006536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304" w:type="dxa"/>
            <w:vMerge w:val="restart"/>
          </w:tcPr>
          <w:p w14:paraId="7C6ED5F0" w14:textId="77777777" w:rsidR="00653644" w:rsidRPr="00401726" w:rsidRDefault="00653644" w:rsidP="0065364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C412A">
              <w:rPr>
                <w:sz w:val="24"/>
                <w:szCs w:val="24"/>
              </w:rPr>
              <w:t>0</w:t>
            </w:r>
          </w:p>
        </w:tc>
      </w:tr>
      <w:tr w:rsidR="00653644" w:rsidRPr="00401726" w14:paraId="7D54E59E" w14:textId="77777777" w:rsidTr="00A704A1">
        <w:tc>
          <w:tcPr>
            <w:tcW w:w="1096" w:type="dxa"/>
            <w:vMerge/>
          </w:tcPr>
          <w:p w14:paraId="332EB68F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1E4A24" w14:textId="4FD88D02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28" w:right="147"/>
              <w:jc w:val="center"/>
              <w:rPr>
                <w:sz w:val="24"/>
                <w:szCs w:val="24"/>
              </w:rPr>
            </w:pPr>
            <w:r w:rsidRPr="00D1519B">
              <w:rPr>
                <w:sz w:val="24"/>
                <w:szCs w:val="24"/>
              </w:rPr>
              <w:t>13</w:t>
            </w:r>
          </w:p>
        </w:tc>
        <w:tc>
          <w:tcPr>
            <w:tcW w:w="5216" w:type="dxa"/>
          </w:tcPr>
          <w:p w14:paraId="010FF8D3" w14:textId="41A659DF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D1519B">
              <w:rPr>
                <w:bCs/>
                <w:sz w:val="24"/>
                <w:szCs w:val="24"/>
              </w:rPr>
              <w:t xml:space="preserve">А. С. Пушкин. ‌‌Роман «Капитанская дочка». </w:t>
            </w:r>
          </w:p>
        </w:tc>
        <w:tc>
          <w:tcPr>
            <w:tcW w:w="4394" w:type="dxa"/>
            <w:vMerge/>
          </w:tcPr>
          <w:p w14:paraId="5CC96DB9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6833F74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42623FF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263FEC31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53644" w:rsidRPr="00401726" w14:paraId="2F3B4C5A" w14:textId="77777777" w:rsidTr="00A704A1">
        <w:tc>
          <w:tcPr>
            <w:tcW w:w="1096" w:type="dxa"/>
            <w:vMerge/>
          </w:tcPr>
          <w:p w14:paraId="3CF9EC17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E2F469" w14:textId="25D2992E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28" w:right="147"/>
              <w:jc w:val="center"/>
              <w:rPr>
                <w:sz w:val="24"/>
                <w:szCs w:val="24"/>
              </w:rPr>
            </w:pPr>
            <w:r w:rsidRPr="00D1519B">
              <w:rPr>
                <w:sz w:val="24"/>
                <w:szCs w:val="24"/>
              </w:rPr>
              <w:t>16</w:t>
            </w:r>
          </w:p>
        </w:tc>
        <w:tc>
          <w:tcPr>
            <w:tcW w:w="5216" w:type="dxa"/>
          </w:tcPr>
          <w:p w14:paraId="4FC759FA" w14:textId="1B4B3309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D1519B">
              <w:rPr>
                <w:bCs/>
                <w:sz w:val="24"/>
                <w:szCs w:val="24"/>
              </w:rPr>
              <w:t xml:space="preserve">М. Ю. Лермонтов. Поэма «Мцыри». </w:t>
            </w:r>
          </w:p>
        </w:tc>
        <w:tc>
          <w:tcPr>
            <w:tcW w:w="4394" w:type="dxa"/>
            <w:vMerge/>
          </w:tcPr>
          <w:p w14:paraId="2DD3B2FF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D86BF0C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55C041B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561643FE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53644" w:rsidRPr="00401726" w14:paraId="59758082" w14:textId="77777777" w:rsidTr="00A704A1">
        <w:trPr>
          <w:trHeight w:val="414"/>
        </w:trPr>
        <w:tc>
          <w:tcPr>
            <w:tcW w:w="1096" w:type="dxa"/>
            <w:vMerge/>
          </w:tcPr>
          <w:p w14:paraId="10ECF3D0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52213E" w14:textId="2EF19206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28" w:right="147"/>
              <w:jc w:val="center"/>
              <w:rPr>
                <w:sz w:val="24"/>
                <w:szCs w:val="24"/>
              </w:rPr>
            </w:pPr>
            <w:r w:rsidRPr="00D1519B">
              <w:rPr>
                <w:sz w:val="24"/>
                <w:szCs w:val="24"/>
              </w:rPr>
              <w:t>18,19</w:t>
            </w:r>
          </w:p>
        </w:tc>
        <w:tc>
          <w:tcPr>
            <w:tcW w:w="5216" w:type="dxa"/>
          </w:tcPr>
          <w:p w14:paraId="02D22796" w14:textId="047BBB09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D1519B">
              <w:rPr>
                <w:bCs/>
                <w:sz w:val="24"/>
                <w:szCs w:val="24"/>
              </w:rPr>
              <w:t xml:space="preserve">Н. В. Гоголь. Повесть «Шинель». Комедия «Ревизор». </w:t>
            </w:r>
          </w:p>
        </w:tc>
        <w:tc>
          <w:tcPr>
            <w:tcW w:w="4394" w:type="dxa"/>
            <w:vMerge/>
          </w:tcPr>
          <w:p w14:paraId="534553DF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5AF7C90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84A7608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3B9EE2F4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53644" w:rsidRPr="00401726" w14:paraId="41424A7F" w14:textId="77777777" w:rsidTr="00A704A1">
        <w:tc>
          <w:tcPr>
            <w:tcW w:w="1096" w:type="dxa"/>
            <w:vMerge/>
          </w:tcPr>
          <w:p w14:paraId="0BCFDB37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19743E" w14:textId="19C30D5B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28" w:right="147"/>
              <w:jc w:val="center"/>
              <w:rPr>
                <w:sz w:val="24"/>
                <w:szCs w:val="24"/>
              </w:rPr>
            </w:pPr>
            <w:r w:rsidRPr="00D1519B">
              <w:rPr>
                <w:sz w:val="24"/>
                <w:szCs w:val="24"/>
              </w:rPr>
              <w:t>22</w:t>
            </w:r>
          </w:p>
        </w:tc>
        <w:tc>
          <w:tcPr>
            <w:tcW w:w="5216" w:type="dxa"/>
          </w:tcPr>
          <w:p w14:paraId="2B8D4F42" w14:textId="6AE421AA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D1519B">
              <w:rPr>
                <w:bCs/>
                <w:sz w:val="24"/>
                <w:szCs w:val="24"/>
              </w:rPr>
              <w:t>И. С. Тургенев. Повести ‌(одна по выбору). Например, «Ася», «Первая любовь».</w:t>
            </w:r>
          </w:p>
        </w:tc>
        <w:tc>
          <w:tcPr>
            <w:tcW w:w="4394" w:type="dxa"/>
            <w:vMerge/>
          </w:tcPr>
          <w:p w14:paraId="67265D8F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5E014D6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08C2012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5AB73392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53644" w:rsidRPr="00401726" w14:paraId="784045AD" w14:textId="77777777" w:rsidTr="00A704A1">
        <w:tc>
          <w:tcPr>
            <w:tcW w:w="1096" w:type="dxa"/>
            <w:vMerge/>
          </w:tcPr>
          <w:p w14:paraId="2730B78A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FDF4F7" w14:textId="4CEC6D25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28" w:right="147"/>
              <w:jc w:val="center"/>
              <w:rPr>
                <w:sz w:val="24"/>
                <w:szCs w:val="24"/>
              </w:rPr>
            </w:pPr>
            <w:r w:rsidRPr="00D1519B">
              <w:rPr>
                <w:sz w:val="24"/>
                <w:szCs w:val="24"/>
              </w:rPr>
              <w:t>28</w:t>
            </w:r>
          </w:p>
        </w:tc>
        <w:tc>
          <w:tcPr>
            <w:tcW w:w="5216" w:type="dxa"/>
          </w:tcPr>
          <w:p w14:paraId="33AB5450" w14:textId="2523FDFC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D1519B">
              <w:rPr>
                <w:bCs/>
                <w:sz w:val="24"/>
                <w:szCs w:val="24"/>
              </w:rPr>
              <w:t xml:space="preserve">Ф. М. Достоевский. ‌«Бедные люди», «Белые ночи» (одно произведение по выбору).‌‌ </w:t>
            </w:r>
          </w:p>
        </w:tc>
        <w:tc>
          <w:tcPr>
            <w:tcW w:w="4394" w:type="dxa"/>
            <w:vMerge/>
          </w:tcPr>
          <w:p w14:paraId="4ECE5DD3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DF23C8B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10998FB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583EB205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53644" w:rsidRPr="00401726" w14:paraId="31D40DC7" w14:textId="77777777" w:rsidTr="00A704A1">
        <w:tc>
          <w:tcPr>
            <w:tcW w:w="1096" w:type="dxa"/>
            <w:vMerge/>
          </w:tcPr>
          <w:p w14:paraId="54BDF236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1DEE8" w14:textId="70D36258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28" w:right="147"/>
              <w:jc w:val="center"/>
              <w:rPr>
                <w:sz w:val="24"/>
                <w:szCs w:val="24"/>
              </w:rPr>
            </w:pPr>
            <w:r w:rsidRPr="00D1519B">
              <w:rPr>
                <w:sz w:val="24"/>
                <w:szCs w:val="24"/>
              </w:rPr>
              <w:t>29</w:t>
            </w:r>
          </w:p>
        </w:tc>
        <w:tc>
          <w:tcPr>
            <w:tcW w:w="5216" w:type="dxa"/>
          </w:tcPr>
          <w:p w14:paraId="60D1233A" w14:textId="7870B3D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D1519B">
              <w:rPr>
                <w:bCs/>
                <w:sz w:val="24"/>
                <w:szCs w:val="24"/>
              </w:rPr>
              <w:t xml:space="preserve">Л. Н. Толстой. «Отрочество» (главы).‌‌ </w:t>
            </w:r>
          </w:p>
        </w:tc>
        <w:tc>
          <w:tcPr>
            <w:tcW w:w="4394" w:type="dxa"/>
            <w:vMerge/>
          </w:tcPr>
          <w:p w14:paraId="524143B5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CCF5637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92B3F31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7B241204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53644" w:rsidRPr="00401726" w14:paraId="010C810B" w14:textId="77777777" w:rsidTr="00A704A1">
        <w:tc>
          <w:tcPr>
            <w:tcW w:w="1096" w:type="dxa"/>
            <w:vMerge/>
          </w:tcPr>
          <w:p w14:paraId="2F215B8B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C1AB94" w14:textId="35695174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28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79E01C90" w14:textId="16B03246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D1519B">
              <w:rPr>
                <w:bCs/>
                <w:sz w:val="24"/>
                <w:szCs w:val="24"/>
              </w:rPr>
              <w:t>М. А. Булгаков ‌(одна повесть по выбору). Например, «Собачье сердце» и др.</w:t>
            </w:r>
          </w:p>
        </w:tc>
        <w:tc>
          <w:tcPr>
            <w:tcW w:w="4394" w:type="dxa"/>
            <w:vMerge/>
          </w:tcPr>
          <w:p w14:paraId="25B4AB50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F1CDE3A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1861975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008B74CD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53644" w:rsidRPr="00401726" w14:paraId="572CCF5E" w14:textId="77777777" w:rsidTr="00A704A1">
        <w:tc>
          <w:tcPr>
            <w:tcW w:w="1096" w:type="dxa"/>
            <w:vMerge/>
          </w:tcPr>
          <w:p w14:paraId="57BF28AF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88B4EC" w14:textId="008561F4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28" w:right="147"/>
              <w:jc w:val="center"/>
              <w:rPr>
                <w:sz w:val="24"/>
                <w:szCs w:val="24"/>
              </w:rPr>
            </w:pPr>
            <w:r w:rsidRPr="00D1519B">
              <w:rPr>
                <w:sz w:val="24"/>
                <w:szCs w:val="24"/>
              </w:rPr>
              <w:t>42</w:t>
            </w:r>
          </w:p>
        </w:tc>
        <w:tc>
          <w:tcPr>
            <w:tcW w:w="5216" w:type="dxa"/>
          </w:tcPr>
          <w:p w14:paraId="2691B02E" w14:textId="180B7BCD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D1519B">
              <w:rPr>
                <w:bCs/>
                <w:sz w:val="24"/>
                <w:szCs w:val="24"/>
              </w:rPr>
              <w:t>А. Т. Твардовский. Поэма «Василий Тёркин» ‌(главы «Переправа», «Гармонь», «Два солдата», «Поединок» и др.).‌‌</w:t>
            </w:r>
          </w:p>
        </w:tc>
        <w:tc>
          <w:tcPr>
            <w:tcW w:w="4394" w:type="dxa"/>
            <w:vMerge/>
          </w:tcPr>
          <w:p w14:paraId="3E20A483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553FA3A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1B3453C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5573D12F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53644" w:rsidRPr="00401726" w14:paraId="41957009" w14:textId="77777777" w:rsidTr="00A704A1">
        <w:trPr>
          <w:trHeight w:val="630"/>
        </w:trPr>
        <w:tc>
          <w:tcPr>
            <w:tcW w:w="1096" w:type="dxa"/>
            <w:vMerge/>
          </w:tcPr>
          <w:p w14:paraId="6D1C2B14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AD879D" w14:textId="0B9916C2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28" w:right="147"/>
              <w:jc w:val="center"/>
              <w:rPr>
                <w:sz w:val="24"/>
                <w:szCs w:val="24"/>
              </w:rPr>
            </w:pPr>
            <w:r w:rsidRPr="00D1519B">
              <w:rPr>
                <w:sz w:val="24"/>
                <w:szCs w:val="24"/>
              </w:rPr>
              <w:t>41</w:t>
            </w:r>
          </w:p>
        </w:tc>
        <w:tc>
          <w:tcPr>
            <w:tcW w:w="5216" w:type="dxa"/>
          </w:tcPr>
          <w:p w14:paraId="58387ADC" w14:textId="0B0AC0B2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sz w:val="24"/>
                <w:szCs w:val="24"/>
              </w:rPr>
            </w:pPr>
            <w:r w:rsidRPr="00D1519B">
              <w:rPr>
                <w:bCs/>
                <w:sz w:val="24"/>
                <w:szCs w:val="24"/>
              </w:rPr>
              <w:t xml:space="preserve">М. А. Шолохов. Рассказ «Судьба человека». </w:t>
            </w:r>
          </w:p>
        </w:tc>
        <w:tc>
          <w:tcPr>
            <w:tcW w:w="4394" w:type="dxa"/>
            <w:vMerge/>
          </w:tcPr>
          <w:p w14:paraId="09CE2843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4EB39C1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F13696C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76C01292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53644" w:rsidRPr="00401726" w14:paraId="72F77DC4" w14:textId="77777777" w:rsidTr="00A704A1">
        <w:trPr>
          <w:trHeight w:val="356"/>
        </w:trPr>
        <w:tc>
          <w:tcPr>
            <w:tcW w:w="1096" w:type="dxa"/>
            <w:vMerge/>
          </w:tcPr>
          <w:p w14:paraId="1CF7F2FF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1DF6D" w14:textId="368F2EF0" w:rsidR="00653644" w:rsidRPr="00D1519B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28" w:right="147"/>
              <w:jc w:val="center"/>
              <w:rPr>
                <w:sz w:val="24"/>
                <w:szCs w:val="24"/>
              </w:rPr>
            </w:pPr>
            <w:r w:rsidRPr="00D1519B">
              <w:rPr>
                <w:sz w:val="24"/>
                <w:szCs w:val="24"/>
              </w:rPr>
              <w:t>44</w:t>
            </w:r>
          </w:p>
        </w:tc>
        <w:tc>
          <w:tcPr>
            <w:tcW w:w="5216" w:type="dxa"/>
          </w:tcPr>
          <w:p w14:paraId="67553AAD" w14:textId="2E088D36" w:rsidR="00653644" w:rsidRPr="00D1519B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rPr>
                <w:bCs/>
                <w:sz w:val="24"/>
                <w:szCs w:val="24"/>
              </w:rPr>
            </w:pPr>
            <w:r w:rsidRPr="00D1519B">
              <w:rPr>
                <w:bCs/>
                <w:sz w:val="24"/>
                <w:szCs w:val="24"/>
              </w:rPr>
              <w:t xml:space="preserve">А. И. Солженицын. Рассказ «Матрёнин двор». </w:t>
            </w:r>
          </w:p>
        </w:tc>
        <w:tc>
          <w:tcPr>
            <w:tcW w:w="4394" w:type="dxa"/>
            <w:vMerge/>
          </w:tcPr>
          <w:p w14:paraId="4BB8F635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1CA36A8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9F97FC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269666EE" w14:textId="77777777" w:rsidR="00653644" w:rsidRPr="00401726" w:rsidRDefault="00653644" w:rsidP="0065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98EE84C" w14:textId="77777777" w:rsidR="00C35BA8" w:rsidRDefault="00C35BA8" w:rsidP="00C35BA8">
      <w:pPr>
        <w:rPr>
          <w:color w:val="auto"/>
          <w:sz w:val="24"/>
          <w:szCs w:val="24"/>
        </w:rPr>
      </w:pPr>
    </w:p>
    <w:p w14:paraId="4A725C03" w14:textId="77777777" w:rsidR="00C35BA8" w:rsidRDefault="00C35BA8" w:rsidP="00C35BA8">
      <w:pPr>
        <w:pStyle w:val="a3"/>
        <w:ind w:left="28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* Типы заданий - ВО (с выбором ответа), КО (с кратким ответом), РО (с развёрнутым ответом)</w:t>
      </w:r>
    </w:p>
    <w:p w14:paraId="5430EB6E" w14:textId="71B8A7EE" w:rsidR="00440F6B" w:rsidRPr="00A704A1" w:rsidRDefault="00C35BA8" w:rsidP="00A704A1">
      <w:pPr>
        <w:pStyle w:val="a3"/>
        <w:ind w:left="28"/>
        <w:rPr>
          <w:i/>
          <w:color w:val="000000" w:themeColor="text1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**Уровень сложности заданий - Б </w:t>
      </w:r>
      <w:r w:rsidRPr="00707E20">
        <w:rPr>
          <w:i/>
          <w:color w:val="000000" w:themeColor="text1"/>
          <w:sz w:val="24"/>
          <w:szCs w:val="24"/>
        </w:rPr>
        <w:t>– базовый, П – повышенный, В – высокий</w:t>
      </w:r>
    </w:p>
    <w:sectPr w:rsidR="00440F6B" w:rsidRPr="00A704A1" w:rsidSect="00312C5B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7D"/>
    <w:rsid w:val="000D37F5"/>
    <w:rsid w:val="00206C7D"/>
    <w:rsid w:val="00312C5B"/>
    <w:rsid w:val="00653644"/>
    <w:rsid w:val="006D7F63"/>
    <w:rsid w:val="00A704A1"/>
    <w:rsid w:val="00C3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EA10"/>
  <w15:chartTrackingRefBased/>
  <w15:docId w15:val="{7CC047B9-925F-45DB-8079-2575F482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2C5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5B"/>
    <w:pPr>
      <w:ind w:left="720"/>
      <w:contextualSpacing/>
    </w:pPr>
  </w:style>
  <w:style w:type="table" w:styleId="a4">
    <w:name w:val="Table Grid"/>
    <w:basedOn w:val="a1"/>
    <w:uiPriority w:val="39"/>
    <w:rsid w:val="00312C5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12C5B"/>
    <w:pPr>
      <w:autoSpaceDE w:val="0"/>
      <w:autoSpaceDN w:val="0"/>
      <w:ind w:left="108"/>
      <w:jc w:val="center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eeiforia1@gmail.com</cp:lastModifiedBy>
  <cp:revision>5</cp:revision>
  <dcterms:created xsi:type="dcterms:W3CDTF">2023-04-19T01:40:00Z</dcterms:created>
  <dcterms:modified xsi:type="dcterms:W3CDTF">2024-04-12T17:18:00Z</dcterms:modified>
</cp:coreProperties>
</file>