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C" w:rsidRPr="006E0ACC" w:rsidRDefault="006E0ACC" w:rsidP="006E0ACC">
      <w:pPr>
        <w:keepNext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bookmarkStart w:id="0" w:name="_GoBack"/>
      <w:bookmarkEnd w:id="0"/>
      <w:r w:rsidRPr="006E0A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План итоговой контрольной работы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97"/>
        <w:gridCol w:w="1090"/>
        <w:gridCol w:w="2740"/>
        <w:gridCol w:w="2589"/>
        <w:gridCol w:w="1729"/>
      </w:tblGrid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Номер задания</w:t>
            </w:r>
          </w:p>
        </w:tc>
        <w:tc>
          <w:tcPr>
            <w:tcW w:w="583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Код КЭС</w:t>
            </w:r>
          </w:p>
        </w:tc>
        <w:tc>
          <w:tcPr>
            <w:tcW w:w="1466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Тип задания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ВО (с выбором ответа)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КО (с кратким ответом)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i/>
              </w:rPr>
              <w:t>РО (с развёрнутым ответом)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>Уровень сложности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Б – базовый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i/>
              </w:rPr>
            </w:pPr>
            <w:r w:rsidRPr="006E0ACC">
              <w:rPr>
                <w:i/>
              </w:rPr>
              <w:t>П – повышенный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i/>
              </w:rPr>
              <w:t>В - высокий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Примерное время на выполнения задания, </w:t>
            </w:r>
            <w:r w:rsidRPr="006E0ACC">
              <w:rPr>
                <w:i/>
                <w:sz w:val="28"/>
              </w:rPr>
              <w:t>мин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1.3.4</w:t>
            </w:r>
          </w:p>
        </w:tc>
        <w:tc>
          <w:tcPr>
            <w:tcW w:w="1466" w:type="pct"/>
          </w:tcPr>
          <w:p w:rsidR="006E0ACC" w:rsidRPr="00EC7CDF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1.5.6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1.3.4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6665F2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103CE1">
            <w:pPr>
              <w:keepLines/>
              <w:ind w:left="28"/>
              <w:jc w:val="center"/>
              <w:rPr>
                <w:sz w:val="28"/>
              </w:rPr>
            </w:pPr>
            <w:r w:rsidRPr="00103CE1">
              <w:rPr>
                <w:sz w:val="28"/>
              </w:rPr>
              <w:t>2.1.1</w:t>
            </w:r>
            <w:r w:rsidR="006E0ACC" w:rsidRPr="006E0ACC">
              <w:rPr>
                <w:sz w:val="28"/>
              </w:rPr>
              <w:t xml:space="preserve"> 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665F2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E0ACC" w:rsidRPr="006E0ACC">
              <w:rPr>
                <w:sz w:val="28"/>
              </w:rPr>
              <w:t xml:space="preserve">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103CE1" w:rsidP="006E0ACC">
            <w:pPr>
              <w:keepLines/>
              <w:ind w:left="28"/>
              <w:jc w:val="center"/>
              <w:rPr>
                <w:sz w:val="28"/>
              </w:rPr>
            </w:pPr>
            <w:r w:rsidRPr="00103CE1">
              <w:rPr>
                <w:sz w:val="28"/>
              </w:rPr>
              <w:t>2.1.1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665F2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</w:p>
        </w:tc>
        <w:tc>
          <w:tcPr>
            <w:tcW w:w="925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6E0ACC">
              <w:rPr>
                <w:sz w:val="28"/>
              </w:rPr>
              <w:t xml:space="preserve">   </w:t>
            </w:r>
          </w:p>
        </w:tc>
      </w:tr>
      <w:tr w:rsidR="006E0ACC" w:rsidRPr="006E0ACC" w:rsidTr="00AF4A5C">
        <w:tc>
          <w:tcPr>
            <w:tcW w:w="641" w:type="pct"/>
          </w:tcPr>
          <w:p w:rsidR="006E0ACC" w:rsidRPr="006E0ACC" w:rsidRDefault="006E0ACC" w:rsidP="006E0ACC">
            <w:pPr>
              <w:keepLines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583" w:type="pct"/>
          </w:tcPr>
          <w:p w:rsidR="006E0ACC" w:rsidRPr="006E0ACC" w:rsidRDefault="000A3D1F" w:rsidP="000A3D1F">
            <w:pPr>
              <w:keepLines/>
              <w:ind w:left="28"/>
              <w:jc w:val="center"/>
              <w:rPr>
                <w:sz w:val="28"/>
              </w:rPr>
            </w:pPr>
            <w:r w:rsidRPr="006E0ACC">
              <w:rPr>
                <w:sz w:val="24"/>
                <w:szCs w:val="22"/>
              </w:rPr>
              <w:t xml:space="preserve"> </w:t>
            </w:r>
            <w:r w:rsidRPr="000A3D1F">
              <w:rPr>
                <w:sz w:val="28"/>
              </w:rPr>
              <w:t>6.2.1</w:t>
            </w:r>
          </w:p>
        </w:tc>
        <w:tc>
          <w:tcPr>
            <w:tcW w:w="1466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1385" w:type="pct"/>
          </w:tcPr>
          <w:p w:rsidR="006E0ACC" w:rsidRPr="006E0ACC" w:rsidRDefault="006665F2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Б</w:t>
            </w:r>
          </w:p>
        </w:tc>
        <w:tc>
          <w:tcPr>
            <w:tcW w:w="925" w:type="pct"/>
          </w:tcPr>
          <w:p w:rsidR="006E0ACC" w:rsidRPr="006E0ACC" w:rsidRDefault="006665F2" w:rsidP="006E0ACC">
            <w:pPr>
              <w:keepLines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E0ACC" w:rsidRPr="006E0ACC">
              <w:rPr>
                <w:sz w:val="28"/>
              </w:rPr>
              <w:t xml:space="preserve">  </w:t>
            </w:r>
          </w:p>
        </w:tc>
      </w:tr>
    </w:tbl>
    <w:p w:rsidR="006E0ACC" w:rsidRPr="006E0ACC" w:rsidRDefault="006E0ACC" w:rsidP="006E0AC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6E0AC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Распределение заданий итоговой контрольной работы по содержанию и проверяемым умениям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59"/>
        <w:gridCol w:w="989"/>
        <w:gridCol w:w="2579"/>
        <w:gridCol w:w="796"/>
        <w:gridCol w:w="2704"/>
        <w:gridCol w:w="1118"/>
      </w:tblGrid>
      <w:tr w:rsidR="006E0ACC" w:rsidRPr="006E0ACC" w:rsidTr="00AF4A5C">
        <w:tc>
          <w:tcPr>
            <w:tcW w:w="620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№ </w:t>
            </w:r>
          </w:p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заданий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КЭС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Контролируемые элементы содержания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КПУ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Проверяемые требования к уровню подготовки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Next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>Число заданий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1, 2, 3,5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1.3.4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Арифметические действия с рациональными числами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Выполнять, сочетая устные и письменные приёмы, арифметические действия с рациональными числами</w:t>
            </w:r>
          </w:p>
        </w:tc>
        <w:tc>
          <w:tcPr>
            <w:tcW w:w="598" w:type="pct"/>
          </w:tcPr>
          <w:p w:rsidR="006E0ACC" w:rsidRPr="006E0ACC" w:rsidRDefault="00EC7CDF" w:rsidP="006E0ACC">
            <w:pPr>
              <w:keepLines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1.5.6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Пропорция. Пропорциональная и обратно пропорциональная зависимости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1.3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4, 5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2.1.1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Буквенные выражения. Числовое значение буквенного выражения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2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Уметь выполнять преобразования алгебраических выражений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6E0ACC" w:rsidP="006E0ACC">
            <w:pPr>
              <w:keepLines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5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3.1.2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Линейное уравнение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3.1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  <w:tr w:rsidR="006E0ACC" w:rsidRPr="006E0ACC" w:rsidTr="00AF4A5C">
        <w:tc>
          <w:tcPr>
            <w:tcW w:w="620" w:type="pct"/>
          </w:tcPr>
          <w:p w:rsidR="006E0ACC" w:rsidRPr="006E0ACC" w:rsidRDefault="00103CE1" w:rsidP="006E0ACC">
            <w:pPr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529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6.2.1</w:t>
            </w:r>
          </w:p>
        </w:tc>
        <w:tc>
          <w:tcPr>
            <w:tcW w:w="1380" w:type="pct"/>
          </w:tcPr>
          <w:p w:rsidR="006E0ACC" w:rsidRPr="006E0ACC" w:rsidRDefault="006E0ACC" w:rsidP="006E0ACC">
            <w:pPr>
              <w:keepLines/>
              <w:ind w:left="28"/>
              <w:jc w:val="both"/>
              <w:rPr>
                <w:sz w:val="24"/>
              </w:rPr>
            </w:pPr>
            <w:r w:rsidRPr="006E0ACC">
              <w:rPr>
                <w:sz w:val="24"/>
              </w:rPr>
              <w:t xml:space="preserve"> Декартовы координаты на плоскости; координаты точки</w:t>
            </w:r>
          </w:p>
        </w:tc>
        <w:tc>
          <w:tcPr>
            <w:tcW w:w="426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4.1</w:t>
            </w:r>
          </w:p>
        </w:tc>
        <w:tc>
          <w:tcPr>
            <w:tcW w:w="1447" w:type="pct"/>
          </w:tcPr>
          <w:p w:rsidR="006E0ACC" w:rsidRPr="006E0ACC" w:rsidRDefault="006E0ACC" w:rsidP="006E0ACC">
            <w:pPr>
              <w:keepLines/>
              <w:ind w:left="28"/>
              <w:rPr>
                <w:sz w:val="24"/>
              </w:rPr>
            </w:pPr>
            <w:r w:rsidRPr="006E0ACC">
              <w:rPr>
                <w:sz w:val="24"/>
              </w:rPr>
              <w:t xml:space="preserve"> Определять координаты точки плоскости, строить точки с заданными координатами</w:t>
            </w:r>
          </w:p>
        </w:tc>
        <w:tc>
          <w:tcPr>
            <w:tcW w:w="598" w:type="pct"/>
          </w:tcPr>
          <w:p w:rsidR="006E0ACC" w:rsidRPr="006E0ACC" w:rsidRDefault="006E0ACC" w:rsidP="006E0ACC">
            <w:pPr>
              <w:keepLines/>
              <w:ind w:left="28"/>
              <w:jc w:val="center"/>
              <w:rPr>
                <w:sz w:val="24"/>
              </w:rPr>
            </w:pPr>
            <w:r w:rsidRPr="006E0ACC">
              <w:rPr>
                <w:sz w:val="24"/>
              </w:rPr>
              <w:t xml:space="preserve"> 1</w:t>
            </w:r>
          </w:p>
        </w:tc>
      </w:tr>
    </w:tbl>
    <w:p w:rsidR="000A3D1F" w:rsidRPr="000A3D1F" w:rsidRDefault="000A3D1F" w:rsidP="00B45236">
      <w:pPr>
        <w:keepNext/>
        <w:keepLines/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0A3D1F" w:rsidRPr="000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5C4539F"/>
    <w:multiLevelType w:val="hybridMultilevel"/>
    <w:tmpl w:val="0E760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5D0F"/>
    <w:multiLevelType w:val="hybridMultilevel"/>
    <w:tmpl w:val="0A687B94"/>
    <w:lvl w:ilvl="0" w:tplc="1ED663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FA4224"/>
    <w:multiLevelType w:val="hybridMultilevel"/>
    <w:tmpl w:val="1AC08B0A"/>
    <w:lvl w:ilvl="0" w:tplc="59544B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882CAE"/>
    <w:multiLevelType w:val="hybridMultilevel"/>
    <w:tmpl w:val="13F62D22"/>
    <w:lvl w:ilvl="0" w:tplc="021C59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8B23EA"/>
    <w:multiLevelType w:val="hybridMultilevel"/>
    <w:tmpl w:val="C5AE5886"/>
    <w:lvl w:ilvl="0" w:tplc="AE324BC2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AA11AC"/>
    <w:multiLevelType w:val="hybridMultilevel"/>
    <w:tmpl w:val="D4F689F8"/>
    <w:lvl w:ilvl="0" w:tplc="EBF0189E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212D7242"/>
    <w:multiLevelType w:val="hybridMultilevel"/>
    <w:tmpl w:val="2B8C0EB0"/>
    <w:lvl w:ilvl="0" w:tplc="B136FE74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4261038"/>
    <w:multiLevelType w:val="hybridMultilevel"/>
    <w:tmpl w:val="25CAF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FB14C47"/>
    <w:multiLevelType w:val="hybridMultilevel"/>
    <w:tmpl w:val="1940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E6BC2"/>
    <w:multiLevelType w:val="hybridMultilevel"/>
    <w:tmpl w:val="8B7C7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2028"/>
    <w:multiLevelType w:val="hybridMultilevel"/>
    <w:tmpl w:val="7908BDAE"/>
    <w:lvl w:ilvl="0" w:tplc="BA6C35DA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E872401"/>
    <w:multiLevelType w:val="hybridMultilevel"/>
    <w:tmpl w:val="BBFEA866"/>
    <w:lvl w:ilvl="0" w:tplc="13F4CAC0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5F1D1892"/>
    <w:multiLevelType w:val="hybridMultilevel"/>
    <w:tmpl w:val="D4DC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FF03821"/>
    <w:multiLevelType w:val="hybridMultilevel"/>
    <w:tmpl w:val="A44A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F119E"/>
    <w:multiLevelType w:val="hybridMultilevel"/>
    <w:tmpl w:val="41864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4221"/>
    <w:multiLevelType w:val="hybridMultilevel"/>
    <w:tmpl w:val="D624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6184"/>
    <w:multiLevelType w:val="hybridMultilevel"/>
    <w:tmpl w:val="A84A8E52"/>
    <w:lvl w:ilvl="0" w:tplc="0FFA6044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7C3372F3"/>
    <w:multiLevelType w:val="hybridMultilevel"/>
    <w:tmpl w:val="FFF4D53A"/>
    <w:lvl w:ilvl="0" w:tplc="A1A00F8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8"/>
  </w:num>
  <w:num w:numId="5">
    <w:abstractNumId w:val="1"/>
  </w:num>
  <w:num w:numId="6">
    <w:abstractNumId w:val="17"/>
  </w:num>
  <w:num w:numId="7">
    <w:abstractNumId w:val="15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20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3"/>
  </w:num>
  <w:num w:numId="19">
    <w:abstractNumId w:val="1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64"/>
    <w:rsid w:val="00042FF0"/>
    <w:rsid w:val="0005353A"/>
    <w:rsid w:val="000A3D1F"/>
    <w:rsid w:val="000A4C75"/>
    <w:rsid w:val="000B4D39"/>
    <w:rsid w:val="00103CE1"/>
    <w:rsid w:val="00110659"/>
    <w:rsid w:val="001E5750"/>
    <w:rsid w:val="001F0C3D"/>
    <w:rsid w:val="00243FBE"/>
    <w:rsid w:val="00260B6D"/>
    <w:rsid w:val="00381A60"/>
    <w:rsid w:val="0041563D"/>
    <w:rsid w:val="0047455B"/>
    <w:rsid w:val="00475C80"/>
    <w:rsid w:val="00574537"/>
    <w:rsid w:val="006665F2"/>
    <w:rsid w:val="006A330A"/>
    <w:rsid w:val="006D3B63"/>
    <w:rsid w:val="006E0ACC"/>
    <w:rsid w:val="0073009E"/>
    <w:rsid w:val="007B1294"/>
    <w:rsid w:val="00867C64"/>
    <w:rsid w:val="008C7C87"/>
    <w:rsid w:val="009220E7"/>
    <w:rsid w:val="00941EC5"/>
    <w:rsid w:val="00A16D15"/>
    <w:rsid w:val="00A635E7"/>
    <w:rsid w:val="00A755CD"/>
    <w:rsid w:val="00AD30A6"/>
    <w:rsid w:val="00B45236"/>
    <w:rsid w:val="00C87DD5"/>
    <w:rsid w:val="00CA0387"/>
    <w:rsid w:val="00D805DB"/>
    <w:rsid w:val="00DB0DD8"/>
    <w:rsid w:val="00E61D77"/>
    <w:rsid w:val="00E74063"/>
    <w:rsid w:val="00EC38E8"/>
    <w:rsid w:val="00E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ADA4"/>
  <w15:docId w15:val="{E42FC3B2-9525-4377-AB1F-4179EFDB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80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3009E"/>
    <w:rPr>
      <w:color w:val="808080"/>
    </w:rPr>
  </w:style>
  <w:style w:type="table" w:customStyle="1" w:styleId="1">
    <w:name w:val="Сетка таблицы1"/>
    <w:basedOn w:val="a1"/>
    <w:next w:val="a7"/>
    <w:uiPriority w:val="39"/>
    <w:rsid w:val="006E0AC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E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0A3D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 Елена Николаевна</dc:creator>
  <cp:keywords/>
  <dc:description/>
  <cp:lastModifiedBy>Бочкарева Ольга Александровна</cp:lastModifiedBy>
  <cp:revision>2</cp:revision>
  <dcterms:created xsi:type="dcterms:W3CDTF">2023-03-02T12:34:00Z</dcterms:created>
  <dcterms:modified xsi:type="dcterms:W3CDTF">2023-03-02T12:34:00Z</dcterms:modified>
</cp:coreProperties>
</file>