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3494" w14:textId="5961A0CB" w:rsidR="0020363D" w:rsidRPr="003A72A0" w:rsidRDefault="0020363D" w:rsidP="0020363D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"биология" для 7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14:paraId="242B0934" w14:textId="77777777" w:rsidR="0020363D" w:rsidRPr="003A72A0" w:rsidRDefault="0020363D" w:rsidP="0020363D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20363D" w:rsidRPr="003A72A0" w14:paraId="23C55236" w14:textId="77777777" w:rsidTr="008E1CEC">
        <w:tc>
          <w:tcPr>
            <w:tcW w:w="334" w:type="pct"/>
          </w:tcPr>
          <w:p w14:paraId="220CD7E6" w14:textId="77777777" w:rsidR="0020363D" w:rsidRPr="003A72A0" w:rsidRDefault="0020363D" w:rsidP="008E1CE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61C35B62" w14:textId="77777777" w:rsidR="0020363D" w:rsidRPr="003A72A0" w:rsidRDefault="0020363D" w:rsidP="008E1CE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1E95ADB9" w14:textId="77777777" w:rsidR="0020363D" w:rsidRPr="003A72A0" w:rsidRDefault="0020363D" w:rsidP="008E1CE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6F3653FE" w14:textId="77777777" w:rsidR="0020363D" w:rsidRPr="003A72A0" w:rsidRDefault="0020363D" w:rsidP="008E1CE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1241238C" w14:textId="77777777" w:rsidR="0020363D" w:rsidRPr="003A72A0" w:rsidRDefault="0020363D" w:rsidP="008E1CE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67FD7777" w14:textId="77777777" w:rsidR="0020363D" w:rsidRPr="003A72A0" w:rsidRDefault="0020363D" w:rsidP="008E1CE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01DD069F" w14:textId="77777777" w:rsidR="0020363D" w:rsidRPr="003A72A0" w:rsidRDefault="0020363D" w:rsidP="008E1CE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1753B4F1" w14:textId="77777777" w:rsidR="0020363D" w:rsidRPr="003A72A0" w:rsidRDefault="0020363D" w:rsidP="008E1CE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0151375B" w14:textId="77777777" w:rsidR="0020363D" w:rsidRPr="003A72A0" w:rsidRDefault="0020363D" w:rsidP="008E1CE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20363D" w:rsidRPr="003A72A0" w14:paraId="60DE1E39" w14:textId="77777777" w:rsidTr="008E1CEC">
        <w:tc>
          <w:tcPr>
            <w:tcW w:w="334" w:type="pct"/>
          </w:tcPr>
          <w:p w14:paraId="63EFA547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BA47AF4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700DE936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60B89F25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живых организмов (растений, животных, грибов и бактерий);</w:t>
            </w:r>
          </w:p>
        </w:tc>
        <w:tc>
          <w:tcPr>
            <w:tcW w:w="373" w:type="pct"/>
          </w:tcPr>
          <w:p w14:paraId="25BE4940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00CEAEE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A9D554C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1,5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20363D" w:rsidRPr="003A72A0" w14:paraId="7D51415A" w14:textId="77777777" w:rsidTr="008E1CEC">
        <w:tc>
          <w:tcPr>
            <w:tcW w:w="334" w:type="pct"/>
          </w:tcPr>
          <w:p w14:paraId="443A53D6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CAF1E80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3531BB3D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4FE8E97A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живых организмов (растений, животных, грибов и бактерий);</w:t>
            </w:r>
          </w:p>
        </w:tc>
        <w:tc>
          <w:tcPr>
            <w:tcW w:w="373" w:type="pct"/>
          </w:tcPr>
          <w:p w14:paraId="3551D0C0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B54147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EC23104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ADF2313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30F6E">
              <w:rPr>
                <w:sz w:val="28"/>
                <w:szCs w:val="22"/>
              </w:rPr>
              <w:t xml:space="preserve">1,5 </w:t>
            </w:r>
          </w:p>
        </w:tc>
      </w:tr>
      <w:tr w:rsidR="0020363D" w:rsidRPr="003A72A0" w14:paraId="033B6E33" w14:textId="77777777" w:rsidTr="008E1CEC">
        <w:tc>
          <w:tcPr>
            <w:tcW w:w="334" w:type="pct"/>
          </w:tcPr>
          <w:p w14:paraId="31451567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252E610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0150BEE5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11B80AD2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определять принадлежность биологических объектов к определенной систематической группе (классификация);</w:t>
            </w:r>
          </w:p>
        </w:tc>
        <w:tc>
          <w:tcPr>
            <w:tcW w:w="373" w:type="pct"/>
          </w:tcPr>
          <w:p w14:paraId="5C83D389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B54147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48570B6B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E5DE588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30F6E">
              <w:rPr>
                <w:sz w:val="28"/>
                <w:szCs w:val="22"/>
              </w:rPr>
              <w:t xml:space="preserve">1,5 </w:t>
            </w:r>
          </w:p>
        </w:tc>
      </w:tr>
      <w:tr w:rsidR="0020363D" w:rsidRPr="003A72A0" w14:paraId="2F586A70" w14:textId="77777777" w:rsidTr="008E1CEC">
        <w:tc>
          <w:tcPr>
            <w:tcW w:w="334" w:type="pct"/>
          </w:tcPr>
          <w:p w14:paraId="19FF3B33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F8ECE7F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5494CD1B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6B8D5F18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29861734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B54147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834E68E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07DA60F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30F6E">
              <w:rPr>
                <w:sz w:val="28"/>
                <w:szCs w:val="22"/>
              </w:rPr>
              <w:t xml:space="preserve">1,5 </w:t>
            </w:r>
          </w:p>
        </w:tc>
      </w:tr>
      <w:tr w:rsidR="0020363D" w:rsidRPr="003A72A0" w14:paraId="670A0A9E" w14:textId="77777777" w:rsidTr="008E1CEC">
        <w:tc>
          <w:tcPr>
            <w:tcW w:w="334" w:type="pct"/>
          </w:tcPr>
          <w:p w14:paraId="6DF80E1F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042A762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781C38A2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6DB59D7A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373" w:type="pct"/>
          </w:tcPr>
          <w:p w14:paraId="6B67509F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B54147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758CD4FA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6D36658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30F6E">
              <w:rPr>
                <w:sz w:val="28"/>
                <w:szCs w:val="22"/>
              </w:rPr>
              <w:t xml:space="preserve">1,5 </w:t>
            </w:r>
          </w:p>
        </w:tc>
      </w:tr>
      <w:tr w:rsidR="0020363D" w:rsidRPr="003A72A0" w14:paraId="57936930" w14:textId="77777777" w:rsidTr="008E1CEC">
        <w:tc>
          <w:tcPr>
            <w:tcW w:w="334" w:type="pct"/>
          </w:tcPr>
          <w:p w14:paraId="074648A3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E5D44A5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4B1F46F5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09F1F6C1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2294041C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B54147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236E7047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ED61FEB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30F6E">
              <w:rPr>
                <w:sz w:val="28"/>
                <w:szCs w:val="22"/>
              </w:rPr>
              <w:t xml:space="preserve">1,5 </w:t>
            </w:r>
          </w:p>
        </w:tc>
      </w:tr>
      <w:tr w:rsidR="0020363D" w:rsidRPr="003A72A0" w14:paraId="4721A1C7" w14:textId="77777777" w:rsidTr="008E1CEC">
        <w:tc>
          <w:tcPr>
            <w:tcW w:w="334" w:type="pct"/>
          </w:tcPr>
          <w:p w14:paraId="4D374914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CFB5AA8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31D1C96E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5829581A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4525C0CD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B54147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54624CC4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A27E24E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30F6E">
              <w:rPr>
                <w:sz w:val="28"/>
                <w:szCs w:val="22"/>
              </w:rPr>
              <w:t xml:space="preserve">1,5 </w:t>
            </w:r>
          </w:p>
        </w:tc>
      </w:tr>
      <w:tr w:rsidR="0020363D" w:rsidRPr="003A72A0" w14:paraId="5027861A" w14:textId="77777777" w:rsidTr="008E1CEC">
        <w:tc>
          <w:tcPr>
            <w:tcW w:w="334" w:type="pct"/>
          </w:tcPr>
          <w:p w14:paraId="70482828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B3970B5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05A59212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3BE16680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51260B8C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B54147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3B95EBE7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187C1EE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30F6E">
              <w:rPr>
                <w:sz w:val="28"/>
                <w:szCs w:val="22"/>
              </w:rPr>
              <w:t xml:space="preserve">1,5 </w:t>
            </w:r>
          </w:p>
        </w:tc>
      </w:tr>
      <w:tr w:rsidR="0020363D" w:rsidRPr="003A72A0" w14:paraId="26065B1F" w14:textId="77777777" w:rsidTr="008E1CEC">
        <w:tc>
          <w:tcPr>
            <w:tcW w:w="334" w:type="pct"/>
          </w:tcPr>
          <w:p w14:paraId="17506798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2A2F07D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3FF09CB7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0CB8DFE5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2B71FC48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B54147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4EE81073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7CBF1C1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30F6E">
              <w:rPr>
                <w:sz w:val="28"/>
                <w:szCs w:val="22"/>
              </w:rPr>
              <w:t xml:space="preserve">1 </w:t>
            </w:r>
          </w:p>
        </w:tc>
      </w:tr>
      <w:tr w:rsidR="0020363D" w:rsidRPr="003A72A0" w14:paraId="77057F35" w14:textId="77777777" w:rsidTr="008E1CEC">
        <w:tc>
          <w:tcPr>
            <w:tcW w:w="334" w:type="pct"/>
          </w:tcPr>
          <w:p w14:paraId="5CE27E37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810E888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3BB5A078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41D9E732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родство, общность происхождения и эволюцию растений и животных (на </w:t>
            </w:r>
            <w:r w:rsidRPr="004F0F36">
              <w:rPr>
                <w:sz w:val="24"/>
                <w:szCs w:val="22"/>
              </w:rPr>
              <w:lastRenderedPageBreak/>
              <w:t>примере сопоставления отдельных групп);</w:t>
            </w:r>
          </w:p>
        </w:tc>
        <w:tc>
          <w:tcPr>
            <w:tcW w:w="373" w:type="pct"/>
          </w:tcPr>
          <w:p w14:paraId="5F874D91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К</w:t>
            </w:r>
            <w:r w:rsidRPr="00B54147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14:paraId="64B79CCC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307383D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20363D" w:rsidRPr="003A72A0" w14:paraId="4CB0134D" w14:textId="77777777" w:rsidTr="008E1CEC">
        <w:tc>
          <w:tcPr>
            <w:tcW w:w="334" w:type="pct"/>
          </w:tcPr>
          <w:p w14:paraId="28EE089F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ECD72AF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3AB582E2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606AF3BD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проводить 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</w:t>
            </w:r>
          </w:p>
        </w:tc>
        <w:tc>
          <w:tcPr>
            <w:tcW w:w="373" w:type="pct"/>
          </w:tcPr>
          <w:p w14:paraId="0215791F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</w:t>
            </w:r>
            <w:r w:rsidRPr="000C47CC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14:paraId="0CD45D7A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A12C22D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5</w:t>
            </w:r>
          </w:p>
        </w:tc>
      </w:tr>
      <w:tr w:rsidR="0020363D" w:rsidRPr="003A72A0" w14:paraId="4321FDAD" w14:textId="77777777" w:rsidTr="008E1CEC">
        <w:tc>
          <w:tcPr>
            <w:tcW w:w="334" w:type="pct"/>
          </w:tcPr>
          <w:p w14:paraId="19E14F29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3A697BB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5917D7D8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02C05D81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сравнивать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      </w:r>
          </w:p>
        </w:tc>
        <w:tc>
          <w:tcPr>
            <w:tcW w:w="373" w:type="pct"/>
          </w:tcPr>
          <w:p w14:paraId="28CFBDC9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</w:t>
            </w:r>
            <w:r w:rsidRPr="000C47CC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14:paraId="44B08A09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3AC46B9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20363D" w:rsidRPr="003A72A0" w14:paraId="60272811" w14:textId="77777777" w:rsidTr="008E1CEC">
        <w:tc>
          <w:tcPr>
            <w:tcW w:w="334" w:type="pct"/>
          </w:tcPr>
          <w:p w14:paraId="0A0DA0DB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7E09E37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0F2287B7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3ABD21E4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сравнивать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      </w:r>
          </w:p>
        </w:tc>
        <w:tc>
          <w:tcPr>
            <w:tcW w:w="373" w:type="pct"/>
          </w:tcPr>
          <w:p w14:paraId="04C9FA54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</w:t>
            </w:r>
            <w:r w:rsidRPr="00B54147">
              <w:rPr>
                <w:sz w:val="28"/>
                <w:szCs w:val="22"/>
              </w:rPr>
              <w:t>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53951B77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A4B91DA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5</w:t>
            </w:r>
          </w:p>
        </w:tc>
      </w:tr>
      <w:tr w:rsidR="0020363D" w:rsidRPr="003A72A0" w14:paraId="53674857" w14:textId="77777777" w:rsidTr="008E1CEC">
        <w:tc>
          <w:tcPr>
            <w:tcW w:w="334" w:type="pct"/>
          </w:tcPr>
          <w:p w14:paraId="59390624" w14:textId="77777777" w:rsidR="0020363D" w:rsidRPr="003A72A0" w:rsidRDefault="0020363D" w:rsidP="0020363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BAD777B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48CD92CF" w14:textId="77777777" w:rsidR="0020363D" w:rsidRPr="004F0F36" w:rsidRDefault="0020363D" w:rsidP="008E1CE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1185E30C" w14:textId="77777777" w:rsidR="0020363D" w:rsidRPr="004F0F36" w:rsidRDefault="0020363D" w:rsidP="008E1CE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проводить 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</w:t>
            </w:r>
          </w:p>
        </w:tc>
        <w:tc>
          <w:tcPr>
            <w:tcW w:w="373" w:type="pct"/>
          </w:tcPr>
          <w:p w14:paraId="586400A6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0F79D07A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F3F8893" w14:textId="77777777" w:rsidR="0020363D" w:rsidRPr="004F0F36" w:rsidRDefault="0020363D" w:rsidP="008E1CE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12</w:t>
            </w:r>
          </w:p>
        </w:tc>
      </w:tr>
    </w:tbl>
    <w:p w14:paraId="3C4F22BF" w14:textId="77777777" w:rsidR="0020363D" w:rsidRPr="003A72A0" w:rsidRDefault="0020363D" w:rsidP="0020363D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14:paraId="42F4DDDE" w14:textId="77777777" w:rsidR="0020363D" w:rsidRPr="003A72A0" w:rsidRDefault="0020363D" w:rsidP="0020363D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46F05761" w14:textId="77777777" w:rsidR="0020363D" w:rsidRPr="003A72A0" w:rsidRDefault="0020363D" w:rsidP="0020363D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14:paraId="66ADCBF1" w14:textId="77777777" w:rsidR="00D87834" w:rsidRDefault="00D87834"/>
    <w:sectPr w:rsidR="00D87834" w:rsidSect="00762973">
      <w:pgSz w:w="16838" w:h="11906" w:orient="landscape"/>
      <w:pgMar w:top="426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22361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F3"/>
    <w:rsid w:val="0020363D"/>
    <w:rsid w:val="007524F3"/>
    <w:rsid w:val="00D8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FE1D"/>
  <w15:chartTrackingRefBased/>
  <w15:docId w15:val="{EB5AE306-F924-40B0-B62F-4628C1FA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363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3D"/>
    <w:pPr>
      <w:ind w:left="720"/>
      <w:contextualSpacing/>
    </w:pPr>
  </w:style>
  <w:style w:type="table" w:styleId="a4">
    <w:name w:val="Table Grid"/>
    <w:basedOn w:val="a1"/>
    <w:uiPriority w:val="39"/>
    <w:rsid w:val="0020363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3</cp:revision>
  <dcterms:created xsi:type="dcterms:W3CDTF">2023-03-06T16:08:00Z</dcterms:created>
  <dcterms:modified xsi:type="dcterms:W3CDTF">2023-03-06T16:08:00Z</dcterms:modified>
</cp:coreProperties>
</file>