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37" w:rsidRDefault="00BB2937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bookmarkStart w:id="0" w:name="_GoBack"/>
      <w:bookmarkEnd w:id="0"/>
    </w:p>
    <w:p w:rsidR="00BB2937" w:rsidRDefault="00BB2937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973596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Pr="00973596" w:rsidRDefault="00973596" w:rsidP="009735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596">
        <w:rPr>
          <w:rFonts w:ascii="Times New Roman" w:eastAsia="Calibri" w:hAnsi="Times New Roman" w:cs="Times New Roman"/>
          <w:b/>
          <w:bCs/>
          <w:sz w:val="28"/>
          <w:szCs w:val="28"/>
        </w:rPr>
        <w:t>ДЕМОВЕРСИЯ</w:t>
      </w:r>
    </w:p>
    <w:p w:rsidR="00973596" w:rsidRPr="00973596" w:rsidRDefault="00973596" w:rsidP="0097359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596">
        <w:rPr>
          <w:rFonts w:ascii="Times New Roman" w:eastAsia="Calibri" w:hAnsi="Times New Roman" w:cs="Times New Roman"/>
          <w:b/>
          <w:bCs/>
          <w:sz w:val="28"/>
          <w:szCs w:val="28"/>
        </w:rPr>
        <w:t>итоговой контрольной работы по предмету "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обществознание</w:t>
      </w:r>
      <w:r w:rsidRPr="00973596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Pr="00973596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 курс 8</w:t>
      </w:r>
      <w:r w:rsidRPr="009735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класса</w:t>
      </w: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</w:p>
    <w:p w:rsidR="002B42B1" w:rsidRDefault="00BB2937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Итоговая работа</w:t>
      </w:r>
      <w:r w:rsidR="00973596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 xml:space="preserve"> по обществознанию</w:t>
      </w:r>
    </w:p>
    <w:p w:rsidR="00973596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 xml:space="preserve">за курс 8 класса </w:t>
      </w:r>
    </w:p>
    <w:p w:rsidR="00973596" w:rsidRPr="002B42B1" w:rsidRDefault="00973596" w:rsidP="00BB29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66"/>
          <w:lang w:eastAsia="ru-RU"/>
        </w:r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1.   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К какой сфере жизни об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от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пред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по про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 по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то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и услуг?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B42B1" w:rsidRPr="002B42B1" w:rsidSect="002B42B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эко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по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социальной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духовной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2.   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Хранение документов, видео- и фотоматериалов, представляющих личную и общественную ценность, является непосредственной задачей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библиотеки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музея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архива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галереи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3. 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Какой из примеров иллюстрирует влияние общества на природу?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1) использование в одежде искусственного меха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ратификация Конвенции о правах ребёнка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3) ликвидация последствий урагана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ограничение охоты в подмосковных лесах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Верны ли следующие суждения о личности и обществе?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А. Общество и социальная среда способны влиять на личность в обоих направлениях — подавляя и развивая ее.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Б. Между развитием личности и общества существует прямая зависимость.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верно только 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верно только Б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верны оба суждения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оба суждения неверны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5. 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Иван не набрал необходимого количества баллов на вступительных экзаменах в университет и поступил в колледж для обучения профессии помощника нотариуса. На какой ступени образования находится Иван?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1) основное общее образование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среднее профессиональное образование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3) полное (среднее) образование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высшее профессиональное образование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Верны ли следующие суждения о формах культуры?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А. Салонная музыка — это разновидность элитарной культуры.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Б. Народная культура создается анонимными творцами, не имеющими профессиональной подготовки.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верно только 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верно только Б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верны оба суждения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оба суждения неверны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7. 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Доход в государственный бюджет приносит(-</w:t>
      </w:r>
      <w:proofErr w:type="spellStart"/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proofErr w:type="spellEnd"/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1) обслуживание государственного долга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дотации предприятиям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3) льготы общественным фондам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таможенные пошлины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Отличительной чертой рыночной экономики является</w:t>
      </w:r>
    </w:p>
    <w:p w:rsid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B42B1" w:rsidSect="002B42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централизованное распределение ресурсов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свободное ценообразование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введение подоходного налога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товарный дефицит</w:t>
      </w:r>
    </w:p>
    <w:p w:rsid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9. 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В стра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А. го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пла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определяет, какие товары, услу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долж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быть произведены, ка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способами, кто и сколь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будет их получать. Какой тип эко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си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мы су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стра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А?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смешанная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рыночная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централизованная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традиционная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10.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Верны ли следующие суждения о налогах?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А. Прямые налоги существуют в виде надбавок к цене определённых товаров.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Б. К прямым налогам относят налог на имущество.</w:t>
      </w:r>
    </w:p>
    <w:p w:rsid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B42B1" w:rsidSect="002B42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верно только 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верно только Б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верны оба суждения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оба суждения неверны</w:t>
      </w:r>
    </w:p>
    <w:p w:rsid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11. 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Дмитрию 17 лет, он заканчивает среднюю школу. Его семья — родители, сестра и брат. В этих характеристиках проявляется</w:t>
      </w:r>
    </w:p>
    <w:p w:rsid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B42B1" w:rsidSect="002B42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личный авторитет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 этническая принадлежность человека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престиж семьи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 социальный статус личности</w:t>
      </w:r>
    </w:p>
    <w:p w:rsid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2937" w:rsidRDefault="00BB2937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Какая со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роль ти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пич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для старшеклассника?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потребитель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избиратель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труженик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во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слу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по призыву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13. 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Верны ли следующие суждения о социальных конфликтах?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А. Причины социальных конфликтов кроются в противоречии интересов различных социальных групп.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Б. Социальные конфликты всегда оказывают негативное влияние на развитие общества.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верно только А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верно только Б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верны оба суждения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оба суждения неверны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2B42B1" w:rsidRPr="002B42B1" w:rsidSect="002B42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</w:t>
      </w:r>
      <w:r w:rsidR="009735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 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Сергей — уче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9 класса. По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мо учёбы боль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шое место в его жизни за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ком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пью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игры, ко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рым он отдаёт много сво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бод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времени. Срав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два вида деятельности, упо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мя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тые в усло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вии за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— учёбу и игру. Вы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 за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первую колонку таб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по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но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черт сходства, а во вто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ко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лон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ку — по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но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черт отличия.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1) по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за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ре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пред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условными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имеет определённые мо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вы и цели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3) ведёт к усво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пред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об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знания</w:t>
      </w:r>
    </w:p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4) даёт воз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овла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деть но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умениями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798"/>
        <w:gridCol w:w="767"/>
        <w:gridCol w:w="767"/>
      </w:tblGrid>
      <w:tr w:rsidR="002B42B1" w:rsidRPr="002B42B1" w:rsidTr="002B42B1">
        <w:trPr>
          <w:gridAfter w:val="3"/>
        </w:trPr>
        <w:tc>
          <w:tcPr>
            <w:tcW w:w="0" w:type="auto"/>
            <w:vAlign w:val="center"/>
            <w:hideMark/>
          </w:tcPr>
          <w:p w:rsidR="002B42B1" w:rsidRPr="002B42B1" w:rsidRDefault="002B42B1" w:rsidP="002B42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2B1" w:rsidRPr="002B42B1" w:rsidTr="002B42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отличия</w:t>
            </w:r>
          </w:p>
        </w:tc>
      </w:tr>
      <w:tr w:rsidR="002B42B1" w:rsidRPr="002B42B1" w:rsidTr="002B42B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BB293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B2937" w:rsidRDefault="00BB2937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B2937" w:rsidRDefault="00BB2937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B42B1" w:rsidRPr="002B42B1" w:rsidRDefault="00973596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="002B42B1"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  </w:t>
      </w:r>
      <w:r w:rsidR="002B42B1" w:rsidRPr="002B42B1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функциями семьи и их конкретными проявлениями: к каждому элементу, данному в первом столбце, подберите элемент из второго столбца.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Style w:val="a5"/>
        <w:tblW w:w="8775" w:type="dxa"/>
        <w:tblLook w:val="04A0" w:firstRow="1" w:lastRow="0" w:firstColumn="1" w:lastColumn="0" w:noHBand="0" w:noVBand="1"/>
      </w:tblPr>
      <w:tblGrid>
        <w:gridCol w:w="6654"/>
        <w:gridCol w:w="271"/>
        <w:gridCol w:w="1850"/>
      </w:tblGrid>
      <w:tr w:rsidR="002B42B1" w:rsidRPr="002B42B1" w:rsidTr="002B42B1">
        <w:tc>
          <w:tcPr>
            <w:tcW w:w="4260" w:type="dxa"/>
            <w:hideMark/>
          </w:tcPr>
          <w:p w:rsidR="002B42B1" w:rsidRPr="002B42B1" w:rsidRDefault="002B42B1" w:rsidP="002B42B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ПРОЯВЛЕНИЯ</w:t>
            </w:r>
          </w:p>
        </w:tc>
        <w:tc>
          <w:tcPr>
            <w:tcW w:w="0" w:type="auto"/>
            <w:hideMark/>
          </w:tcPr>
          <w:p w:rsidR="002B42B1" w:rsidRPr="002B42B1" w:rsidRDefault="002B42B1" w:rsidP="002B42B1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B42B1" w:rsidRPr="002B42B1" w:rsidRDefault="002B42B1" w:rsidP="002B42B1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</w:t>
            </w:r>
          </w:p>
        </w:tc>
      </w:tr>
      <w:tr w:rsidR="002B42B1" w:rsidRPr="002B42B1" w:rsidTr="002B42B1">
        <w:tc>
          <w:tcPr>
            <w:tcW w:w="0" w:type="auto"/>
            <w:hideMark/>
          </w:tcPr>
          <w:p w:rsidR="002B42B1" w:rsidRPr="002B42B1" w:rsidRDefault="002B42B1" w:rsidP="002B42B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совместное ведение домашнего хозяйства</w:t>
            </w:r>
          </w:p>
          <w:p w:rsidR="002B42B1" w:rsidRPr="002B42B1" w:rsidRDefault="002B42B1" w:rsidP="002B42B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передача трудовых навыков детям</w:t>
            </w:r>
          </w:p>
          <w:p w:rsidR="002B42B1" w:rsidRPr="002B42B1" w:rsidRDefault="002B42B1" w:rsidP="002B42B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воспроизводство населения</w:t>
            </w:r>
          </w:p>
          <w:p w:rsidR="002B42B1" w:rsidRPr="002B42B1" w:rsidRDefault="002B42B1" w:rsidP="002B42B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материальная поддержка пожилых нетрудоспособных членов</w:t>
            </w:r>
          </w:p>
        </w:tc>
        <w:tc>
          <w:tcPr>
            <w:tcW w:w="0" w:type="auto"/>
            <w:hideMark/>
          </w:tcPr>
          <w:p w:rsidR="002B42B1" w:rsidRPr="002B42B1" w:rsidRDefault="002B42B1" w:rsidP="002B42B1">
            <w:pPr>
              <w:spacing w:before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B42B1" w:rsidRPr="002B42B1" w:rsidRDefault="002B42B1" w:rsidP="002B42B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экономическая</w:t>
            </w:r>
          </w:p>
          <w:p w:rsidR="002B42B1" w:rsidRPr="002B42B1" w:rsidRDefault="002B42B1" w:rsidP="002B42B1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социальная</w:t>
            </w:r>
          </w:p>
        </w:tc>
      </w:tr>
    </w:tbl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 Запишите в ответ цифры, рас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2B42B1" w:rsidRPr="002B42B1" w:rsidTr="002B42B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2B42B1" w:rsidRPr="002B42B1" w:rsidTr="002B42B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73596" w:rsidRDefault="00973596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B42B1" w:rsidRPr="002B42B1" w:rsidRDefault="00973596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</w:t>
      </w:r>
      <w:r w:rsidR="002B42B1"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  </w:t>
      </w:r>
      <w:r w:rsidR="002B42B1" w:rsidRPr="002B42B1">
        <w:rPr>
          <w:rFonts w:ascii="Times New Roman" w:eastAsia="Times New Roman" w:hAnsi="Times New Roman" w:cs="Times New Roman"/>
          <w:color w:val="000000"/>
          <w:lang w:eastAsia="ru-RU"/>
        </w:rPr>
        <w:t>Прочитайте приведённый текст, каждое положение которого отмечено буквой.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 (A) В стране Z действует несколько тысяч банков и других финансовых организаций. (Б) Социологические исследования показали, что более половины граждан страны Z хранят свои сбережения дома. (B) Очевидно, граждане не доверяют банкам, сомневаются в их надежности и стабильности.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 Определите, какие положения текста:</w:t>
      </w:r>
    </w:p>
    <w:p w:rsidR="002B42B1" w:rsidRPr="002B42B1" w:rsidRDefault="002B42B1" w:rsidP="00BB293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1) отражают факты</w:t>
      </w:r>
      <w:r w:rsidR="00BB293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2) выражают мнения</w:t>
      </w:r>
    </w:p>
    <w:p w:rsidR="002B42B1" w:rsidRPr="002B42B1" w:rsidRDefault="002B42B1" w:rsidP="002B4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t> Запишите в таб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цу цифры, обо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ха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 со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B42B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положений.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2B42B1" w:rsidRPr="002B42B1" w:rsidTr="002B42B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2B42B1" w:rsidRPr="002B42B1" w:rsidTr="002B42B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42B1" w:rsidRPr="002B42B1" w:rsidRDefault="002B42B1" w:rsidP="002B42B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2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B42B1" w:rsidRPr="002B42B1" w:rsidRDefault="002B42B1" w:rsidP="002B42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2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13002D" w:rsidRPr="002B42B1" w:rsidRDefault="0013002D" w:rsidP="002B42B1">
      <w:pPr>
        <w:spacing w:after="0" w:line="240" w:lineRule="auto"/>
        <w:rPr>
          <w:rFonts w:ascii="Times New Roman" w:hAnsi="Times New Roman" w:cs="Times New Roman"/>
        </w:rPr>
      </w:pPr>
    </w:p>
    <w:sectPr w:rsidR="0013002D" w:rsidRPr="002B42B1" w:rsidSect="0072731D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B1"/>
    <w:rsid w:val="00004227"/>
    <w:rsid w:val="0007438F"/>
    <w:rsid w:val="0013002D"/>
    <w:rsid w:val="002B42B1"/>
    <w:rsid w:val="0072731D"/>
    <w:rsid w:val="00973596"/>
    <w:rsid w:val="00B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79AC9-D655-482D-B16C-270D3D67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2B42B1"/>
  </w:style>
  <w:style w:type="character" w:customStyle="1" w:styleId="probnums">
    <w:name w:val="prob_nums"/>
    <w:basedOn w:val="a0"/>
    <w:rsid w:val="002B42B1"/>
  </w:style>
  <w:style w:type="character" w:styleId="a3">
    <w:name w:val="Hyperlink"/>
    <w:basedOn w:val="a0"/>
    <w:uiPriority w:val="99"/>
    <w:semiHidden/>
    <w:unhideWhenUsed/>
    <w:rsid w:val="002B42B1"/>
    <w:rPr>
      <w:color w:val="0000FF"/>
      <w:u w:val="single"/>
    </w:rPr>
  </w:style>
  <w:style w:type="paragraph" w:customStyle="1" w:styleId="leftmargin">
    <w:name w:val="left_margin"/>
    <w:basedOn w:val="a"/>
    <w:rsid w:val="002B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B4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50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9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0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155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9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6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5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88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3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7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65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4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7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5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0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0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0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0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99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7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8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8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702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1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0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3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9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6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3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3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4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0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6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31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6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73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28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4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76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4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09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85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6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1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3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83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3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71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0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4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26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1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993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6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0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0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0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33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5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5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6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4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1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2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5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1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3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15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2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1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9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28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6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05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3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10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94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7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825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0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7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9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233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9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25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1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3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60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5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2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96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6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Сафарова Марина Леонидовна</cp:lastModifiedBy>
  <cp:revision>2</cp:revision>
  <dcterms:created xsi:type="dcterms:W3CDTF">2018-12-06T06:00:00Z</dcterms:created>
  <dcterms:modified xsi:type="dcterms:W3CDTF">2018-12-06T06:00:00Z</dcterms:modified>
</cp:coreProperties>
</file>