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CD" w:rsidRPr="007E7470" w:rsidRDefault="00CF4ACD" w:rsidP="00CF4ACD">
      <w:pPr>
        <w:pStyle w:val="a3"/>
        <w:keepNext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7E7470">
        <w:rPr>
          <w:b/>
          <w:sz w:val="24"/>
          <w:szCs w:val="24"/>
        </w:rPr>
        <w:t>План итоговой контрольной</w:t>
      </w:r>
      <w:r w:rsidRPr="007E7470">
        <w:rPr>
          <w:b/>
          <w:i/>
          <w:sz w:val="24"/>
          <w:szCs w:val="24"/>
        </w:rPr>
        <w:t xml:space="preserve"> </w:t>
      </w:r>
      <w:r w:rsidRPr="007E7470">
        <w:rPr>
          <w:b/>
          <w:sz w:val="24"/>
          <w:szCs w:val="24"/>
        </w:rPr>
        <w:t>работы по предмету "биология" для 5-х классов (40 минут)</w:t>
      </w:r>
    </w:p>
    <w:p w:rsidR="00CF4ACD" w:rsidRPr="007E7470" w:rsidRDefault="00CF4ACD" w:rsidP="00CF4ACD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4"/>
          <w:szCs w:val="24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5"/>
        <w:gridCol w:w="941"/>
        <w:gridCol w:w="5746"/>
        <w:gridCol w:w="3743"/>
        <w:gridCol w:w="1250"/>
        <w:gridCol w:w="1595"/>
        <w:gridCol w:w="1500"/>
      </w:tblGrid>
      <w:tr w:rsidR="00CF4ACD" w:rsidRPr="007E7470" w:rsidTr="00932B80">
        <w:tc>
          <w:tcPr>
            <w:tcW w:w="330" w:type="pct"/>
          </w:tcPr>
          <w:p w:rsidR="00CF4ACD" w:rsidRPr="007E7470" w:rsidRDefault="00CF4ACD" w:rsidP="00DF4D5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Код КЭС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Тип задания*</w:t>
            </w:r>
          </w:p>
          <w:p w:rsidR="00CF4ACD" w:rsidRPr="007E7470" w:rsidRDefault="00CF4ACD" w:rsidP="00DF4D5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Уровень сложности**</w:t>
            </w:r>
          </w:p>
          <w:p w:rsidR="00CF4ACD" w:rsidRPr="007E7470" w:rsidRDefault="00CF4ACD" w:rsidP="00DF4D5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CF4ACD" w:rsidRPr="007E7470" w:rsidRDefault="00CF4ACD" w:rsidP="00DF4D5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7E7470">
              <w:rPr>
                <w:i/>
                <w:sz w:val="24"/>
                <w:szCs w:val="24"/>
              </w:rPr>
              <w:t>мин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Биология как наука. 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ЗНАТЬ/ПОНИМАТЬ признаки биологических объектов: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4" w:type="pct"/>
          </w:tcPr>
          <w:p w:rsidR="00CF4ACD" w:rsidRPr="007E7470" w:rsidRDefault="007E7470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1, 1.1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Биология как наука. Методы биологии ---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ЗНАТЬ/ПОНИМАТЬ признаки биологических объектов: УМЕТЬ объяснять: 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4" w:type="pct"/>
          </w:tcPr>
          <w:p w:rsidR="00CF4ACD" w:rsidRPr="007E7470" w:rsidRDefault="007E7470" w:rsidP="00DF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1, 1.1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Биология как наука. Методы биологии.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УМЕТЬ объяснять: 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4" w:type="pct"/>
          </w:tcPr>
          <w:p w:rsidR="00CF4ACD" w:rsidRPr="007E7470" w:rsidRDefault="007E7470" w:rsidP="00DF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2, 2.1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Признаки живых организмов. Вирусы - неклеточные формы жизни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ЗНАТЬ/ПОНИМАТЬ признаки биологических объектов: живых организмов (растений, животных, грибов и бактерий);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4" w:type="pct"/>
          </w:tcPr>
          <w:p w:rsidR="00CF4ACD" w:rsidRPr="007E7470" w:rsidRDefault="007E7470" w:rsidP="00DF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2, 2.2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Признаки живых организмов --- Признаки организмов. Наследственность и изменчивость - свойства организмов. 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ЗНАТЬ/ПОНИМАТЬ признаки биологических объектов: живых организмов (растений, животных, грибов и бактерий); обмен веществ и превращение энергии, питание, дыхание, выделение, транспорт веществ, рост, </w:t>
            </w:r>
            <w:r w:rsidRPr="007E7470">
              <w:rPr>
                <w:sz w:val="24"/>
                <w:szCs w:val="24"/>
              </w:rPr>
              <w:lastRenderedPageBreak/>
              <w:t>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4" w:type="pct"/>
          </w:tcPr>
          <w:p w:rsidR="00CF4ACD" w:rsidRPr="007E7470" w:rsidRDefault="007E7470" w:rsidP="00DF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2, 2.1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Признаки живых организмов. Одноклеточные и многоклеточные организмы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ЗНАТЬ/ПОНИМАТЬ признаки биологических объектов: живых организмов (растений, животных, грибов и бактерий);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4" w:type="pct"/>
          </w:tcPr>
          <w:p w:rsidR="00CF4ACD" w:rsidRPr="007E7470" w:rsidRDefault="007E7470" w:rsidP="00DF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2, 2.1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Признаки живых организмов. Бактерии, строение и жизнедеятельность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ЗНАТЬ/ПОНИМАТЬ признаки биологических объектов: живых организмов (растений, животных, грибов и бактерий);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4" w:type="pct"/>
          </w:tcPr>
          <w:p w:rsidR="00CF4ACD" w:rsidRPr="007E7470" w:rsidRDefault="007E7470" w:rsidP="00DF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Царство Бактерии. Роль бактерий в природе, жизни человека и собственной деятельности. Бактерии -возбудители заболеваний растений, животных, человека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УМЕТЬ объяснять: роль различных организмов в жизни человека и собственной деятельности;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4" w:type="pct"/>
          </w:tcPr>
          <w:p w:rsidR="00CF4ACD" w:rsidRPr="007E7470" w:rsidRDefault="007E7470" w:rsidP="00DF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Царство Грибы. Роль грибов в природе, жизни человека и собственной деятельности. 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ЗНАТЬ/ПОНИМАТЬ признаки биологических объектов: живых организмов (растений, животных, грибов и бактерий); УМЕТЬ объяснять: роль различных организмов в жизни человека и собственной деятельности;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4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1,5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2, 2.1, 3.2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Признаки живых организмов Роль лишайников в природе, жизни человека и собственной деятельности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ЗНАТЬ/ПОНИМАТЬ признаки биологических объектов: живых организмов (растений, животных, грибов и бактерий); УМЕТЬ объяснять: роль различных организмов в жизни человека и собственной деятельности;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4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1,5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2, 2.2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Признаки живых организмов. Царства живой природы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ЗНАТЬ/ПОНИМАТЬ признаки биологических объектов: живых организмов (растений, животных, грибов и бактерий); УМЕТЬ сравнивать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47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3</w:t>
            </w:r>
          </w:p>
        </w:tc>
      </w:tr>
      <w:tr w:rsidR="00932B80" w:rsidRPr="007E7470" w:rsidTr="00932B80">
        <w:tc>
          <w:tcPr>
            <w:tcW w:w="330" w:type="pct"/>
          </w:tcPr>
          <w:p w:rsidR="00932B80" w:rsidRPr="007E7470" w:rsidRDefault="00932B80" w:rsidP="00932B80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932B80" w:rsidRPr="007E7470" w:rsidRDefault="00932B80" w:rsidP="00932B80">
            <w:pPr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1, 1.1</w:t>
            </w:r>
          </w:p>
        </w:tc>
        <w:tc>
          <w:tcPr>
            <w:tcW w:w="1816" w:type="pct"/>
          </w:tcPr>
          <w:p w:rsidR="00932B80" w:rsidRPr="007E7470" w:rsidRDefault="00932B80" w:rsidP="00932B80">
            <w:pPr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Биология как наука. Методы биологии.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1183" w:type="pct"/>
          </w:tcPr>
          <w:p w:rsidR="00932B80" w:rsidRPr="007E7470" w:rsidRDefault="007E7470" w:rsidP="00932B80">
            <w:pPr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Уметь проводить э</w:t>
            </w:r>
            <w:r w:rsidR="00932B80" w:rsidRPr="007E7470">
              <w:rPr>
                <w:sz w:val="24"/>
                <w:szCs w:val="24"/>
              </w:rPr>
              <w:t>ксперимент</w:t>
            </w:r>
            <w:r w:rsidRPr="007E7470">
              <w:rPr>
                <w:sz w:val="24"/>
                <w:szCs w:val="24"/>
              </w:rPr>
              <w:t xml:space="preserve"> с использованием увеличительных приборов</w:t>
            </w:r>
          </w:p>
        </w:tc>
        <w:tc>
          <w:tcPr>
            <w:tcW w:w="395" w:type="pct"/>
          </w:tcPr>
          <w:p w:rsidR="00932B80" w:rsidRPr="007E7470" w:rsidRDefault="007E7470" w:rsidP="00932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932B80" w:rsidRPr="007E7470" w:rsidRDefault="007E7470" w:rsidP="00932B8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4" w:type="pct"/>
          </w:tcPr>
          <w:p w:rsidR="00932B80" w:rsidRPr="007E7470" w:rsidRDefault="007E7470" w:rsidP="00932B8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2B80" w:rsidRPr="007E7470" w:rsidTr="00932B80">
        <w:tc>
          <w:tcPr>
            <w:tcW w:w="330" w:type="pct"/>
          </w:tcPr>
          <w:p w:rsidR="00932B80" w:rsidRPr="007E7470" w:rsidRDefault="00932B80" w:rsidP="00932B80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932B80" w:rsidRPr="007E7470" w:rsidRDefault="00932B80" w:rsidP="00932B80">
            <w:pPr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2, 2.2</w:t>
            </w:r>
          </w:p>
        </w:tc>
        <w:tc>
          <w:tcPr>
            <w:tcW w:w="1816" w:type="pct"/>
          </w:tcPr>
          <w:p w:rsidR="00932B80" w:rsidRPr="007E7470" w:rsidRDefault="00932B80" w:rsidP="00932B80">
            <w:pPr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Признаки живых организмов. Царства живой природы</w:t>
            </w:r>
          </w:p>
        </w:tc>
        <w:tc>
          <w:tcPr>
            <w:tcW w:w="1183" w:type="pct"/>
          </w:tcPr>
          <w:p w:rsidR="00932B80" w:rsidRPr="007E7470" w:rsidRDefault="00C41411" w:rsidP="00932B80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Уметь </w:t>
            </w:r>
            <w:r w:rsidRPr="007E7470">
              <w:rPr>
                <w:sz w:val="24"/>
                <w:szCs w:val="24"/>
              </w:rPr>
              <w:t>описывать биологические объекты</w:t>
            </w:r>
          </w:p>
        </w:tc>
        <w:tc>
          <w:tcPr>
            <w:tcW w:w="395" w:type="pct"/>
          </w:tcPr>
          <w:p w:rsidR="00932B80" w:rsidRPr="007E7470" w:rsidRDefault="007E7470" w:rsidP="00932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932B80" w:rsidRPr="007E7470" w:rsidRDefault="007E7470" w:rsidP="00932B8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474" w:type="pct"/>
          </w:tcPr>
          <w:p w:rsidR="00932B80" w:rsidRPr="007E7470" w:rsidRDefault="007E7470" w:rsidP="00932B8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2, 2.2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Признаки живых организмов. Царство Животные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ЗНАТЬ/ПОНИМАТЬ признаки биологических объектов: живых организмов (растений, животных, грибов и бактерий);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47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</w:t>
            </w:r>
            <w:r w:rsidR="007E7470">
              <w:rPr>
                <w:sz w:val="24"/>
                <w:szCs w:val="24"/>
              </w:rPr>
              <w:t>4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5, 5.1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Взаимосвязи организмов и окружающей среды --- Влияние экологических факторов на организмы. 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УМЕТЬ объяснять: взаимосвязи организмов и окружающей среды;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47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3</w:t>
            </w:r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5, 5.1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Взаимосвязи организмов и окружающей среды. Природные зоны России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УМЕТЬ объяснять: взаимосвязи организмов и окружающей среды;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>ВО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47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</w:t>
            </w:r>
            <w:r w:rsidR="007E7470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CF4ACD" w:rsidRPr="007E7470" w:rsidTr="00932B80">
        <w:tc>
          <w:tcPr>
            <w:tcW w:w="330" w:type="pct"/>
          </w:tcPr>
          <w:p w:rsidR="00CF4ACD" w:rsidRPr="007E7470" w:rsidRDefault="00CF4ACD" w:rsidP="00CF4AC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5, 5.1</w:t>
            </w:r>
          </w:p>
        </w:tc>
        <w:tc>
          <w:tcPr>
            <w:tcW w:w="1816" w:type="pct"/>
          </w:tcPr>
          <w:p w:rsidR="00CF4ACD" w:rsidRPr="007E7470" w:rsidRDefault="00CF4ACD" w:rsidP="00DF4D5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Взаимосвязи организмов и окружающей среды. Среды жизни</w:t>
            </w:r>
          </w:p>
        </w:tc>
        <w:tc>
          <w:tcPr>
            <w:tcW w:w="1183" w:type="pct"/>
          </w:tcPr>
          <w:p w:rsidR="00CF4ACD" w:rsidRPr="007E7470" w:rsidRDefault="00CF4ACD" w:rsidP="00DF4D51">
            <w:pPr>
              <w:pStyle w:val="a3"/>
              <w:ind w:left="28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УМЕТЬ проводить 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</w:t>
            </w:r>
          </w:p>
        </w:tc>
        <w:tc>
          <w:tcPr>
            <w:tcW w:w="395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50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474" w:type="pct"/>
          </w:tcPr>
          <w:p w:rsidR="00CF4ACD" w:rsidRPr="007E7470" w:rsidRDefault="00CF4ACD" w:rsidP="00DF4D5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7E7470">
              <w:rPr>
                <w:sz w:val="24"/>
                <w:szCs w:val="24"/>
              </w:rPr>
              <w:t xml:space="preserve">13 </w:t>
            </w:r>
          </w:p>
        </w:tc>
      </w:tr>
    </w:tbl>
    <w:p w:rsidR="00CF4ACD" w:rsidRPr="007E7470" w:rsidRDefault="00CF4ACD" w:rsidP="00CF4ACD">
      <w:pPr>
        <w:pStyle w:val="a3"/>
        <w:spacing w:line="276" w:lineRule="auto"/>
        <w:ind w:left="30"/>
        <w:jc w:val="both"/>
        <w:rPr>
          <w:sz w:val="24"/>
          <w:szCs w:val="24"/>
        </w:rPr>
      </w:pPr>
    </w:p>
    <w:p w:rsidR="00CF4ACD" w:rsidRPr="007E7470" w:rsidRDefault="00CF4ACD" w:rsidP="00CF4ACD">
      <w:pPr>
        <w:pStyle w:val="a3"/>
        <w:ind w:left="28"/>
        <w:rPr>
          <w:i/>
          <w:sz w:val="24"/>
          <w:szCs w:val="24"/>
        </w:rPr>
      </w:pPr>
      <w:r w:rsidRPr="007E7470">
        <w:rPr>
          <w:sz w:val="24"/>
          <w:szCs w:val="24"/>
        </w:rPr>
        <w:t>*</w:t>
      </w:r>
      <w:r w:rsidRPr="007E747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CF4ACD" w:rsidRPr="007E7470" w:rsidRDefault="00CF4ACD" w:rsidP="00CF4ACD">
      <w:pPr>
        <w:pStyle w:val="a3"/>
        <w:ind w:left="28"/>
        <w:rPr>
          <w:sz w:val="24"/>
          <w:szCs w:val="24"/>
        </w:rPr>
      </w:pPr>
      <w:r w:rsidRPr="007E747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B259C5" w:rsidRPr="007E7470" w:rsidRDefault="00B259C5">
      <w:pPr>
        <w:rPr>
          <w:rFonts w:ascii="Times New Roman" w:hAnsi="Times New Roman" w:cs="Times New Roman"/>
          <w:sz w:val="24"/>
          <w:szCs w:val="24"/>
        </w:rPr>
      </w:pPr>
    </w:p>
    <w:sectPr w:rsidR="00B259C5" w:rsidRPr="007E7470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4ACD"/>
    <w:rsid w:val="007E7470"/>
    <w:rsid w:val="00932B80"/>
    <w:rsid w:val="00B259C5"/>
    <w:rsid w:val="00C41411"/>
    <w:rsid w:val="00CF4ACD"/>
    <w:rsid w:val="00E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08686-ED78-49B4-974D-27F97BAA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C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4">
    <w:name w:val="Table Grid"/>
    <w:basedOn w:val="a1"/>
    <w:uiPriority w:val="39"/>
    <w:rsid w:val="00CF4A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5</cp:revision>
  <dcterms:created xsi:type="dcterms:W3CDTF">2018-04-24T15:57:00Z</dcterms:created>
  <dcterms:modified xsi:type="dcterms:W3CDTF">2018-11-15T16:50:00Z</dcterms:modified>
</cp:coreProperties>
</file>