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373E" w14:textId="70FF5232" w:rsidR="000E4975" w:rsidRPr="006F74E4" w:rsidRDefault="000E4975" w:rsidP="00460CD5">
      <w:pPr>
        <w:ind w:left="720" w:hanging="360"/>
        <w:jc w:val="center"/>
        <w:rPr>
          <w:b/>
          <w:bCs/>
        </w:rPr>
      </w:pPr>
      <w:r w:rsidRPr="006F74E4">
        <w:rPr>
          <w:b/>
          <w:bCs/>
        </w:rPr>
        <w:t xml:space="preserve">Итоговая контрольная работа </w:t>
      </w:r>
      <w:proofErr w:type="gramStart"/>
      <w:r w:rsidRPr="006F74E4">
        <w:rPr>
          <w:b/>
          <w:bCs/>
        </w:rPr>
        <w:t>для  8</w:t>
      </w:r>
      <w:proofErr w:type="gramEnd"/>
      <w:r w:rsidRPr="006F74E4">
        <w:rPr>
          <w:b/>
          <w:bCs/>
        </w:rPr>
        <w:t xml:space="preserve"> класса</w:t>
      </w:r>
    </w:p>
    <w:p w14:paraId="1B3DA504" w14:textId="2805D06C" w:rsidR="001438F8" w:rsidRDefault="000E4975" w:rsidP="000E4975">
      <w:pPr>
        <w:pStyle w:val="a4"/>
        <w:numPr>
          <w:ilvl w:val="0"/>
          <w:numId w:val="1"/>
        </w:numPr>
      </w:pPr>
      <w:r w:rsidRPr="006F74E4">
        <w:rPr>
          <w:b/>
          <w:bCs/>
        </w:rPr>
        <w:t>Аудирование</w:t>
      </w:r>
      <w:r>
        <w:t xml:space="preserve"> </w:t>
      </w:r>
      <w:r w:rsidR="001438F8">
        <w:t>Вы готовите тематическую радиопередачу с высказываниями пяти разных людей, обозначенных буквами А, В, С, D, Е. Подберите к каждому высказыванию соответствующую его содержанию рубрику из списка 1–6. Используйте каждую рубрику из списка только один раз. В списке есть одна лишняя рубрика. Вы услышите запись дважды.</w:t>
      </w:r>
    </w:p>
    <w:p w14:paraId="6B02F3EE" w14:textId="77777777" w:rsidR="001438F8" w:rsidRDefault="001438F8" w:rsidP="001438F8"/>
    <w:p w14:paraId="6B54E632" w14:textId="77777777" w:rsidR="001438F8" w:rsidRPr="001438F8" w:rsidRDefault="001438F8" w:rsidP="001438F8">
      <w:pPr>
        <w:spacing w:after="0"/>
        <w:rPr>
          <w:lang w:val="en-US"/>
        </w:rPr>
      </w:pPr>
      <w:r w:rsidRPr="001438F8">
        <w:rPr>
          <w:lang w:val="en-US"/>
        </w:rPr>
        <w:t>1.  Friend’s shopping habits.</w:t>
      </w:r>
    </w:p>
    <w:p w14:paraId="33100C5E" w14:textId="77777777" w:rsidR="001438F8" w:rsidRPr="001438F8" w:rsidRDefault="001438F8" w:rsidP="001438F8">
      <w:pPr>
        <w:spacing w:after="0"/>
        <w:rPr>
          <w:lang w:val="en-US"/>
        </w:rPr>
      </w:pPr>
    </w:p>
    <w:p w14:paraId="09B743E6" w14:textId="77777777" w:rsidR="001438F8" w:rsidRPr="001438F8" w:rsidRDefault="001438F8" w:rsidP="001438F8">
      <w:pPr>
        <w:spacing w:after="0"/>
        <w:rPr>
          <w:lang w:val="en-US"/>
        </w:rPr>
      </w:pPr>
      <w:r w:rsidRPr="001438F8">
        <w:rPr>
          <w:lang w:val="en-US"/>
        </w:rPr>
        <w:t>2.  </w:t>
      </w:r>
      <w:proofErr w:type="spellStart"/>
      <w:r w:rsidRPr="001438F8">
        <w:rPr>
          <w:lang w:val="en-US"/>
        </w:rPr>
        <w:t>Favourite</w:t>
      </w:r>
      <w:proofErr w:type="spellEnd"/>
      <w:r w:rsidRPr="001438F8">
        <w:rPr>
          <w:lang w:val="en-US"/>
        </w:rPr>
        <w:t xml:space="preserve"> </w:t>
      </w:r>
      <w:proofErr w:type="spellStart"/>
      <w:r w:rsidRPr="001438F8">
        <w:rPr>
          <w:lang w:val="en-US"/>
        </w:rPr>
        <w:t>colours</w:t>
      </w:r>
      <w:proofErr w:type="spellEnd"/>
      <w:r w:rsidRPr="001438F8">
        <w:rPr>
          <w:lang w:val="en-US"/>
        </w:rPr>
        <w:t xml:space="preserve"> for clothes.</w:t>
      </w:r>
    </w:p>
    <w:p w14:paraId="56B4888C" w14:textId="77777777" w:rsidR="001438F8" w:rsidRPr="001438F8" w:rsidRDefault="001438F8" w:rsidP="001438F8">
      <w:pPr>
        <w:spacing w:after="0"/>
        <w:rPr>
          <w:lang w:val="en-US"/>
        </w:rPr>
      </w:pPr>
    </w:p>
    <w:p w14:paraId="66E75353" w14:textId="77777777" w:rsidR="001438F8" w:rsidRPr="001438F8" w:rsidRDefault="001438F8" w:rsidP="001438F8">
      <w:pPr>
        <w:spacing w:after="0"/>
        <w:rPr>
          <w:lang w:val="en-US"/>
        </w:rPr>
      </w:pPr>
      <w:r w:rsidRPr="001438F8">
        <w:rPr>
          <w:lang w:val="en-US"/>
        </w:rPr>
        <w:t>3.  Expensive trends for teenagers.</w:t>
      </w:r>
    </w:p>
    <w:p w14:paraId="537489A4" w14:textId="77777777" w:rsidR="001438F8" w:rsidRPr="001438F8" w:rsidRDefault="001438F8" w:rsidP="001438F8">
      <w:pPr>
        <w:spacing w:after="0"/>
        <w:rPr>
          <w:lang w:val="en-US"/>
        </w:rPr>
      </w:pPr>
    </w:p>
    <w:p w14:paraId="38D14766" w14:textId="77777777" w:rsidR="001438F8" w:rsidRPr="001438F8" w:rsidRDefault="001438F8" w:rsidP="001438F8">
      <w:pPr>
        <w:spacing w:after="0"/>
        <w:rPr>
          <w:lang w:val="en-US"/>
        </w:rPr>
      </w:pPr>
      <w:r w:rsidRPr="001438F8">
        <w:rPr>
          <w:lang w:val="en-US"/>
        </w:rPr>
        <w:t>4.  </w:t>
      </w:r>
      <w:proofErr w:type="spellStart"/>
      <w:r w:rsidRPr="001438F8">
        <w:rPr>
          <w:lang w:val="en-US"/>
        </w:rPr>
        <w:t>Favourite</w:t>
      </w:r>
      <w:proofErr w:type="spellEnd"/>
      <w:r w:rsidRPr="001438F8">
        <w:rPr>
          <w:lang w:val="en-US"/>
        </w:rPr>
        <w:t xml:space="preserve"> shop.</w:t>
      </w:r>
    </w:p>
    <w:p w14:paraId="4FACE055" w14:textId="77777777" w:rsidR="001438F8" w:rsidRPr="001438F8" w:rsidRDefault="001438F8" w:rsidP="001438F8">
      <w:pPr>
        <w:spacing w:after="0"/>
        <w:rPr>
          <w:lang w:val="en-US"/>
        </w:rPr>
      </w:pPr>
    </w:p>
    <w:p w14:paraId="3626F346" w14:textId="77777777" w:rsidR="001438F8" w:rsidRPr="001438F8" w:rsidRDefault="001438F8" w:rsidP="001438F8">
      <w:pPr>
        <w:spacing w:after="0"/>
        <w:rPr>
          <w:lang w:val="en-US"/>
        </w:rPr>
      </w:pPr>
      <w:r w:rsidRPr="001438F8">
        <w:rPr>
          <w:lang w:val="en-US"/>
        </w:rPr>
        <w:t>5.  Fashion hobby.</w:t>
      </w:r>
    </w:p>
    <w:p w14:paraId="0F4F8878" w14:textId="77777777" w:rsidR="001438F8" w:rsidRPr="001438F8" w:rsidRDefault="001438F8" w:rsidP="001438F8">
      <w:pPr>
        <w:spacing w:after="0"/>
        <w:rPr>
          <w:lang w:val="en-US"/>
        </w:rPr>
      </w:pPr>
    </w:p>
    <w:p w14:paraId="7933145E" w14:textId="77777777" w:rsidR="001438F8" w:rsidRPr="001438F8" w:rsidRDefault="001438F8" w:rsidP="001438F8">
      <w:pPr>
        <w:spacing w:after="0"/>
        <w:rPr>
          <w:lang w:val="en-US"/>
        </w:rPr>
      </w:pPr>
      <w:r w:rsidRPr="001438F8">
        <w:rPr>
          <w:lang w:val="en-US"/>
        </w:rPr>
        <w:t>6.  Clothes popular with teenagers.</w:t>
      </w:r>
    </w:p>
    <w:p w14:paraId="37A163DE" w14:textId="77777777" w:rsidR="001438F8" w:rsidRPr="001438F8" w:rsidRDefault="001438F8" w:rsidP="001438F8">
      <w:pPr>
        <w:spacing w:after="0"/>
        <w:rPr>
          <w:lang w:val="en-US"/>
        </w:rPr>
      </w:pPr>
    </w:p>
    <w:p w14:paraId="45811018" w14:textId="76588207" w:rsidR="001438F8" w:rsidRDefault="001438F8" w:rsidP="001438F8">
      <w:r>
        <w:t xml:space="preserve">Соотнесите ответ с говорящим </w:t>
      </w:r>
    </w:p>
    <w:tbl>
      <w:tblPr>
        <w:tblStyle w:val="a3"/>
        <w:tblW w:w="0" w:type="auto"/>
        <w:tblLook w:val="04A0" w:firstRow="1" w:lastRow="0" w:firstColumn="1" w:lastColumn="0" w:noHBand="0" w:noVBand="1"/>
      </w:tblPr>
      <w:tblGrid>
        <w:gridCol w:w="1868"/>
        <w:gridCol w:w="1869"/>
        <w:gridCol w:w="1869"/>
        <w:gridCol w:w="1869"/>
        <w:gridCol w:w="1869"/>
      </w:tblGrid>
      <w:tr w:rsidR="001438F8" w14:paraId="4FA64DE8" w14:textId="77777777" w:rsidTr="001438F8">
        <w:tc>
          <w:tcPr>
            <w:tcW w:w="1868" w:type="dxa"/>
          </w:tcPr>
          <w:p w14:paraId="342AAAEC" w14:textId="7C757CAF" w:rsidR="001438F8" w:rsidRDefault="001438F8" w:rsidP="000E4975">
            <w:pPr>
              <w:jc w:val="center"/>
            </w:pPr>
            <w:r>
              <w:t>А</w:t>
            </w:r>
          </w:p>
        </w:tc>
        <w:tc>
          <w:tcPr>
            <w:tcW w:w="1869" w:type="dxa"/>
          </w:tcPr>
          <w:p w14:paraId="63EC01F7" w14:textId="6935258F" w:rsidR="001438F8" w:rsidRPr="000E4975" w:rsidRDefault="000E4975" w:rsidP="000E4975">
            <w:pPr>
              <w:jc w:val="center"/>
              <w:rPr>
                <w:lang w:val="en-US"/>
              </w:rPr>
            </w:pPr>
            <w:r>
              <w:rPr>
                <w:lang w:val="en-US"/>
              </w:rPr>
              <w:t>B</w:t>
            </w:r>
          </w:p>
        </w:tc>
        <w:tc>
          <w:tcPr>
            <w:tcW w:w="1869" w:type="dxa"/>
          </w:tcPr>
          <w:p w14:paraId="70143F96" w14:textId="36EECF6B" w:rsidR="001438F8" w:rsidRPr="000E4975" w:rsidRDefault="000E4975" w:rsidP="000E4975">
            <w:pPr>
              <w:jc w:val="center"/>
              <w:rPr>
                <w:lang w:val="en-US"/>
              </w:rPr>
            </w:pPr>
            <w:r>
              <w:rPr>
                <w:lang w:val="en-US"/>
              </w:rPr>
              <w:t>C</w:t>
            </w:r>
          </w:p>
        </w:tc>
        <w:tc>
          <w:tcPr>
            <w:tcW w:w="1869" w:type="dxa"/>
          </w:tcPr>
          <w:p w14:paraId="53D85C0C" w14:textId="02980801" w:rsidR="001438F8" w:rsidRPr="000E4975" w:rsidRDefault="000E4975" w:rsidP="000E4975">
            <w:pPr>
              <w:jc w:val="center"/>
              <w:rPr>
                <w:lang w:val="en-US"/>
              </w:rPr>
            </w:pPr>
            <w:r>
              <w:rPr>
                <w:lang w:val="en-US"/>
              </w:rPr>
              <w:t>D</w:t>
            </w:r>
          </w:p>
        </w:tc>
        <w:tc>
          <w:tcPr>
            <w:tcW w:w="1869" w:type="dxa"/>
          </w:tcPr>
          <w:p w14:paraId="2E500A42" w14:textId="1D77B075" w:rsidR="001438F8" w:rsidRPr="000E4975" w:rsidRDefault="000E4975" w:rsidP="000E4975">
            <w:pPr>
              <w:jc w:val="center"/>
              <w:rPr>
                <w:lang w:val="en-US"/>
              </w:rPr>
            </w:pPr>
            <w:r>
              <w:rPr>
                <w:lang w:val="en-US"/>
              </w:rPr>
              <w:t>E</w:t>
            </w:r>
          </w:p>
        </w:tc>
      </w:tr>
      <w:tr w:rsidR="001438F8" w14:paraId="0C21CEBE" w14:textId="77777777" w:rsidTr="001438F8">
        <w:tc>
          <w:tcPr>
            <w:tcW w:w="1868" w:type="dxa"/>
          </w:tcPr>
          <w:p w14:paraId="3A07A582" w14:textId="77777777" w:rsidR="001438F8" w:rsidRDefault="001438F8" w:rsidP="001438F8"/>
        </w:tc>
        <w:tc>
          <w:tcPr>
            <w:tcW w:w="1869" w:type="dxa"/>
          </w:tcPr>
          <w:p w14:paraId="5265391A" w14:textId="77777777" w:rsidR="001438F8" w:rsidRDefault="001438F8" w:rsidP="001438F8"/>
        </w:tc>
        <w:tc>
          <w:tcPr>
            <w:tcW w:w="1869" w:type="dxa"/>
          </w:tcPr>
          <w:p w14:paraId="104C8239" w14:textId="77777777" w:rsidR="001438F8" w:rsidRDefault="001438F8" w:rsidP="001438F8"/>
        </w:tc>
        <w:tc>
          <w:tcPr>
            <w:tcW w:w="1869" w:type="dxa"/>
          </w:tcPr>
          <w:p w14:paraId="622C8E23" w14:textId="77777777" w:rsidR="001438F8" w:rsidRDefault="001438F8" w:rsidP="001438F8"/>
        </w:tc>
        <w:tc>
          <w:tcPr>
            <w:tcW w:w="1869" w:type="dxa"/>
          </w:tcPr>
          <w:p w14:paraId="6255AEDA" w14:textId="77777777" w:rsidR="001438F8" w:rsidRDefault="001438F8" w:rsidP="001438F8"/>
        </w:tc>
      </w:tr>
    </w:tbl>
    <w:p w14:paraId="3C814B04" w14:textId="77777777" w:rsidR="001438F8" w:rsidRDefault="001438F8" w:rsidP="001438F8"/>
    <w:p w14:paraId="58FF2FFC" w14:textId="106E6F93" w:rsidR="00575E3C" w:rsidRPr="00575E3C" w:rsidRDefault="009C519A" w:rsidP="00575E3C">
      <w:r w:rsidRPr="006F74E4">
        <w:rPr>
          <w:b/>
          <w:bCs/>
        </w:rPr>
        <w:t>2. Чтение.</w:t>
      </w:r>
      <w:r>
        <w:t xml:space="preserve"> </w:t>
      </w:r>
      <w:r w:rsidR="00575E3C" w:rsidRPr="00575E3C">
        <w:t xml:space="preserve">Вы проводите информационный поиск в ходе выполнения проектной работы. Определите, в каком из текстов </w:t>
      </w:r>
      <w:r w:rsidR="00575E3C" w:rsidRPr="00575E3C">
        <w:rPr>
          <w:lang w:val="en-US"/>
        </w:rPr>
        <w:t>A</w:t>
      </w:r>
      <w:r w:rsidR="00575E3C" w:rsidRPr="00575E3C">
        <w:t>–</w:t>
      </w:r>
      <w:r w:rsidR="00575E3C" w:rsidRPr="00575E3C">
        <w:rPr>
          <w:lang w:val="en-US"/>
        </w:rPr>
        <w:t>F</w:t>
      </w:r>
      <w:r w:rsidR="00575E3C" w:rsidRPr="00575E3C">
        <w:t xml:space="preserve"> содержатся ответы на интересующие Вас вопросы 1–7. Один из вопросов останется без ответа. Занесите Ваши</w:t>
      </w:r>
      <w:r w:rsidR="00575E3C">
        <w:rPr>
          <w:lang w:val="en-US"/>
        </w:rPr>
        <w:t xml:space="preserve"> </w:t>
      </w:r>
      <w:r w:rsidR="00575E3C" w:rsidRPr="00575E3C">
        <w:t>ответы в таблицу.</w:t>
      </w:r>
    </w:p>
    <w:p w14:paraId="50E0B016" w14:textId="77777777" w:rsidR="00575E3C" w:rsidRPr="00575E3C" w:rsidRDefault="00575E3C" w:rsidP="00575E3C"/>
    <w:p w14:paraId="6CC5C4B8" w14:textId="0D6F8C2A" w:rsidR="00575E3C" w:rsidRPr="00575E3C" w:rsidRDefault="00575E3C" w:rsidP="00575E3C">
      <w:pPr>
        <w:spacing w:after="0"/>
        <w:rPr>
          <w:lang w:val="en-US"/>
        </w:rPr>
      </w:pPr>
      <w:r w:rsidRPr="00575E3C">
        <w:rPr>
          <w:lang w:val="en-US"/>
        </w:rPr>
        <w:t> 1.  What is the main fact about the material of jeans?</w:t>
      </w:r>
    </w:p>
    <w:p w14:paraId="7A18C70B" w14:textId="77777777" w:rsidR="00575E3C" w:rsidRPr="00575E3C" w:rsidRDefault="00575E3C" w:rsidP="00575E3C">
      <w:pPr>
        <w:spacing w:after="0"/>
        <w:rPr>
          <w:lang w:val="en-US"/>
        </w:rPr>
      </w:pPr>
    </w:p>
    <w:p w14:paraId="2398E91C" w14:textId="77777777" w:rsidR="00575E3C" w:rsidRPr="00575E3C" w:rsidRDefault="00575E3C" w:rsidP="00575E3C">
      <w:pPr>
        <w:spacing w:after="0"/>
        <w:rPr>
          <w:lang w:val="en-US"/>
        </w:rPr>
      </w:pPr>
      <w:r w:rsidRPr="00575E3C">
        <w:rPr>
          <w:lang w:val="en-US"/>
        </w:rPr>
        <w:t>2.  What thing is one of fashion`s most long enduring trends?</w:t>
      </w:r>
    </w:p>
    <w:p w14:paraId="3C33913E" w14:textId="77777777" w:rsidR="00575E3C" w:rsidRPr="00575E3C" w:rsidRDefault="00575E3C" w:rsidP="00575E3C">
      <w:pPr>
        <w:spacing w:after="0"/>
        <w:rPr>
          <w:lang w:val="en-US"/>
        </w:rPr>
      </w:pPr>
    </w:p>
    <w:p w14:paraId="2157C899" w14:textId="77777777" w:rsidR="00575E3C" w:rsidRPr="00575E3C" w:rsidRDefault="00575E3C" w:rsidP="00575E3C">
      <w:pPr>
        <w:spacing w:after="0"/>
        <w:rPr>
          <w:lang w:val="en-US"/>
        </w:rPr>
      </w:pPr>
      <w:r w:rsidRPr="00575E3C">
        <w:rPr>
          <w:lang w:val="en-US"/>
        </w:rPr>
        <w:t>3.  Who had the idea of using fasteners for jeans pockets?</w:t>
      </w:r>
    </w:p>
    <w:p w14:paraId="3FB75D97" w14:textId="77777777" w:rsidR="00575E3C" w:rsidRPr="00575E3C" w:rsidRDefault="00575E3C" w:rsidP="00575E3C">
      <w:pPr>
        <w:spacing w:after="0"/>
        <w:rPr>
          <w:lang w:val="en-US"/>
        </w:rPr>
      </w:pPr>
    </w:p>
    <w:p w14:paraId="788E32AF" w14:textId="77777777" w:rsidR="00575E3C" w:rsidRPr="00575E3C" w:rsidRDefault="00575E3C" w:rsidP="00575E3C">
      <w:pPr>
        <w:spacing w:after="0"/>
        <w:rPr>
          <w:lang w:val="en-US"/>
        </w:rPr>
      </w:pPr>
      <w:r w:rsidRPr="00575E3C">
        <w:rPr>
          <w:lang w:val="en-US"/>
        </w:rPr>
        <w:t>4.  When did jeans become a symbol of oppositions for young artists and writers?</w:t>
      </w:r>
    </w:p>
    <w:p w14:paraId="023B52B2" w14:textId="77777777" w:rsidR="00575E3C" w:rsidRPr="00575E3C" w:rsidRDefault="00575E3C" w:rsidP="00575E3C">
      <w:pPr>
        <w:spacing w:after="0"/>
        <w:rPr>
          <w:lang w:val="en-US"/>
        </w:rPr>
      </w:pPr>
    </w:p>
    <w:p w14:paraId="38E03887" w14:textId="77777777" w:rsidR="00575E3C" w:rsidRPr="00575E3C" w:rsidRDefault="00575E3C" w:rsidP="00575E3C">
      <w:pPr>
        <w:spacing w:after="0"/>
        <w:rPr>
          <w:lang w:val="en-US"/>
        </w:rPr>
      </w:pPr>
      <w:r w:rsidRPr="00575E3C">
        <w:rPr>
          <w:lang w:val="en-US"/>
        </w:rPr>
        <w:t>5.  What is the most recognizable article of American clothing?</w:t>
      </w:r>
    </w:p>
    <w:p w14:paraId="0CE55FED" w14:textId="77777777" w:rsidR="00575E3C" w:rsidRPr="00575E3C" w:rsidRDefault="00575E3C" w:rsidP="00575E3C">
      <w:pPr>
        <w:spacing w:after="0"/>
        <w:rPr>
          <w:lang w:val="en-US"/>
        </w:rPr>
      </w:pPr>
    </w:p>
    <w:p w14:paraId="2DDDB55F" w14:textId="0C5CFFDC" w:rsidR="00575E3C" w:rsidRPr="00575E3C" w:rsidRDefault="00C4584E" w:rsidP="00575E3C">
      <w:pPr>
        <w:spacing w:after="0"/>
        <w:rPr>
          <w:lang w:val="en-US"/>
        </w:rPr>
      </w:pPr>
      <w:r>
        <w:rPr>
          <w:lang w:val="en-US"/>
        </w:rPr>
        <w:t>6</w:t>
      </w:r>
      <w:r w:rsidR="00575E3C" w:rsidRPr="00575E3C">
        <w:rPr>
          <w:lang w:val="en-US"/>
        </w:rPr>
        <w:t>.  Who made jeans popular?</w:t>
      </w:r>
    </w:p>
    <w:p w14:paraId="2D83C4C5" w14:textId="77777777" w:rsidR="00575E3C" w:rsidRPr="00575E3C" w:rsidRDefault="00575E3C" w:rsidP="00575E3C">
      <w:pPr>
        <w:rPr>
          <w:lang w:val="en-US"/>
        </w:rPr>
      </w:pPr>
    </w:p>
    <w:p w14:paraId="710BB1AA" w14:textId="76CA9401" w:rsidR="00575E3C" w:rsidRPr="00575E3C" w:rsidRDefault="00575E3C" w:rsidP="00575E3C">
      <w:pPr>
        <w:rPr>
          <w:lang w:val="en-US"/>
        </w:rPr>
      </w:pPr>
      <w:r w:rsidRPr="00575E3C">
        <w:rPr>
          <w:lang w:val="en-US"/>
        </w:rPr>
        <w:lastRenderedPageBreak/>
        <w:t xml:space="preserve"> A. Jeans are one of fashion's most long enduring trends. Cowboys wear them but so do supermodels, farmers, presidents and housewives. Ask any group of people why they wear jeans and you will get a range of answers. For some they're comfortable and </w:t>
      </w:r>
      <w:proofErr w:type="gramStart"/>
      <w:r w:rsidRPr="00575E3C">
        <w:rPr>
          <w:lang w:val="en-US"/>
        </w:rPr>
        <w:t>easy  —</w:t>
      </w:r>
      <w:proofErr w:type="gramEnd"/>
      <w:r w:rsidRPr="00575E3C">
        <w:rPr>
          <w:lang w:val="en-US"/>
        </w:rPr>
        <w:t xml:space="preserve"> for others they're trendy and cool. Jeans mean different things to different people but they are popular everywhere.</w:t>
      </w:r>
    </w:p>
    <w:p w14:paraId="68ABB187" w14:textId="77777777" w:rsidR="00575E3C" w:rsidRPr="00575E3C" w:rsidRDefault="00575E3C" w:rsidP="00575E3C">
      <w:pPr>
        <w:rPr>
          <w:lang w:val="en-US"/>
        </w:rPr>
      </w:pPr>
    </w:p>
    <w:p w14:paraId="1DC6821B" w14:textId="77777777" w:rsidR="00575E3C" w:rsidRPr="00575E3C" w:rsidRDefault="00575E3C" w:rsidP="00575E3C">
      <w:pPr>
        <w:rPr>
          <w:lang w:val="en-US"/>
        </w:rPr>
      </w:pPr>
    </w:p>
    <w:p w14:paraId="6379F529" w14:textId="77777777" w:rsidR="00575E3C" w:rsidRPr="00575E3C" w:rsidRDefault="00575E3C" w:rsidP="00575E3C">
      <w:pPr>
        <w:rPr>
          <w:lang w:val="en-US"/>
        </w:rPr>
      </w:pPr>
      <w:r w:rsidRPr="00575E3C">
        <w:rPr>
          <w:lang w:val="en-US"/>
        </w:rPr>
        <w:t xml:space="preserve">B. Americans do not have a national folk dress with a long tradition. Blue jeans are probably the most </w:t>
      </w:r>
      <w:proofErr w:type="spellStart"/>
      <w:r w:rsidRPr="00575E3C">
        <w:rPr>
          <w:lang w:val="en-US"/>
        </w:rPr>
        <w:t>recognisable</w:t>
      </w:r>
      <w:proofErr w:type="spellEnd"/>
      <w:r w:rsidRPr="00575E3C">
        <w:rPr>
          <w:lang w:val="en-US"/>
        </w:rPr>
        <w:t xml:space="preserve"> article of American clothing. They have been part of American life for over 125 years. Blue denim jeans became not only an expression of American fashion but also an element of American identity known around the world.</w:t>
      </w:r>
    </w:p>
    <w:p w14:paraId="58BF1E4E" w14:textId="77777777" w:rsidR="00575E3C" w:rsidRPr="00575E3C" w:rsidRDefault="00575E3C" w:rsidP="00575E3C">
      <w:pPr>
        <w:rPr>
          <w:lang w:val="en-US"/>
        </w:rPr>
      </w:pPr>
    </w:p>
    <w:p w14:paraId="36FA6C34" w14:textId="77777777" w:rsidR="00575E3C" w:rsidRPr="00575E3C" w:rsidRDefault="00575E3C" w:rsidP="00575E3C">
      <w:pPr>
        <w:rPr>
          <w:lang w:val="en-US"/>
        </w:rPr>
      </w:pPr>
    </w:p>
    <w:p w14:paraId="4015E6E0" w14:textId="77777777" w:rsidR="00575E3C" w:rsidRPr="00575E3C" w:rsidRDefault="00575E3C" w:rsidP="00575E3C">
      <w:pPr>
        <w:rPr>
          <w:lang w:val="en-US"/>
        </w:rPr>
      </w:pPr>
      <w:r w:rsidRPr="00575E3C">
        <w:rPr>
          <w:lang w:val="en-US"/>
        </w:rPr>
        <w:t>C. Jeans were first designed as trousers for farmers and miners in the states of the American West. They quickly grew popular with common people, including cowboys, factory employees and railroad builders. The new trousers were made from a very strong material which did not wear out easily. However, at the same time jeans were very practical and comfortable to wear.</w:t>
      </w:r>
    </w:p>
    <w:p w14:paraId="2346ED01" w14:textId="77777777" w:rsidR="00575E3C" w:rsidRPr="00575E3C" w:rsidRDefault="00575E3C" w:rsidP="00575E3C">
      <w:pPr>
        <w:rPr>
          <w:lang w:val="en-US"/>
        </w:rPr>
      </w:pPr>
    </w:p>
    <w:p w14:paraId="72FEF9BB" w14:textId="77777777" w:rsidR="00575E3C" w:rsidRPr="00575E3C" w:rsidRDefault="00575E3C" w:rsidP="00575E3C">
      <w:pPr>
        <w:rPr>
          <w:lang w:val="en-US"/>
        </w:rPr>
      </w:pPr>
    </w:p>
    <w:p w14:paraId="3ABF67E1" w14:textId="77777777" w:rsidR="00575E3C" w:rsidRPr="00575E3C" w:rsidRDefault="00575E3C" w:rsidP="00575E3C">
      <w:pPr>
        <w:rPr>
          <w:lang w:val="en-US"/>
        </w:rPr>
      </w:pPr>
      <w:r w:rsidRPr="00575E3C">
        <w:rPr>
          <w:lang w:val="en-US"/>
        </w:rPr>
        <w:t xml:space="preserve">D. Pockets were the weak point of the miners' </w:t>
      </w:r>
      <w:proofErr w:type="gramStart"/>
      <w:r w:rsidRPr="00575E3C">
        <w:rPr>
          <w:lang w:val="en-US"/>
        </w:rPr>
        <w:t>clothes  —</w:t>
      </w:r>
      <w:proofErr w:type="gramEnd"/>
      <w:r w:rsidRPr="00575E3C">
        <w:rPr>
          <w:lang w:val="en-US"/>
        </w:rPr>
        <w:t xml:space="preserve"> they easily tore away from the jeans. A man called Jacob Davis had the idea of using metal rivets (fasteners) to hold the pockets and the jeans together so that they wouldn't tear. Davis wanted to patent his idea, but he didn't have enough money, so he offered Levi Strauss a deal if Strauss paid for the patent. Strauss accepted and started making jeans.</w:t>
      </w:r>
    </w:p>
    <w:p w14:paraId="5C0100C6" w14:textId="77777777" w:rsidR="00575E3C" w:rsidRPr="00575E3C" w:rsidRDefault="00575E3C" w:rsidP="00575E3C">
      <w:pPr>
        <w:rPr>
          <w:lang w:val="en-US"/>
        </w:rPr>
      </w:pPr>
    </w:p>
    <w:p w14:paraId="5AB91CC8" w14:textId="31C24EB2" w:rsidR="00575E3C" w:rsidRPr="00575E3C" w:rsidRDefault="00C4584E" w:rsidP="00575E3C">
      <w:pPr>
        <w:rPr>
          <w:lang w:val="en-US"/>
        </w:rPr>
      </w:pPr>
      <w:r>
        <w:rPr>
          <w:lang w:val="en-US"/>
        </w:rPr>
        <w:t>E</w:t>
      </w:r>
      <w:r w:rsidR="00575E3C" w:rsidRPr="00575E3C">
        <w:rPr>
          <w:lang w:val="en-US"/>
        </w:rPr>
        <w:t>. In the 30s and 40s many people began to spend their spare time watching movies where adventurous cowboys rode horses, fought bad guys and wore blue jeans. The actors made jeans popular in movies and everyone wanted to wear them. Young people wished to imitate the casual “</w:t>
      </w:r>
      <w:proofErr w:type="spellStart"/>
      <w:r w:rsidR="00575E3C" w:rsidRPr="00575E3C">
        <w:rPr>
          <w:lang w:val="en-US"/>
        </w:rPr>
        <w:t>cowboyish</w:t>
      </w:r>
      <w:proofErr w:type="spellEnd"/>
      <w:r w:rsidR="00575E3C" w:rsidRPr="00575E3C">
        <w:rPr>
          <w:lang w:val="en-US"/>
        </w:rPr>
        <w:t>” look they saw in films, and they began to wear jeans as casual wear.</w:t>
      </w:r>
    </w:p>
    <w:p w14:paraId="0A91FB5A" w14:textId="77777777" w:rsidR="00575E3C" w:rsidRPr="00575E3C" w:rsidRDefault="00575E3C" w:rsidP="00575E3C">
      <w:pPr>
        <w:rPr>
          <w:lang w:val="en-US"/>
        </w:rPr>
      </w:pPr>
    </w:p>
    <w:p w14:paraId="219F3FD1" w14:textId="1D64653E" w:rsidR="009C519A" w:rsidRDefault="00575E3C" w:rsidP="00575E3C">
      <w:pPr>
        <w:rPr>
          <w:lang w:val="en-US"/>
        </w:rPr>
      </w:pPr>
      <w:r w:rsidRPr="00575E3C">
        <w:rPr>
          <w:lang w:val="en-US"/>
        </w:rPr>
        <w:t> </w:t>
      </w:r>
    </w:p>
    <w:tbl>
      <w:tblPr>
        <w:tblStyle w:val="a3"/>
        <w:tblW w:w="0" w:type="auto"/>
        <w:tblLook w:val="04A0" w:firstRow="1" w:lastRow="0" w:firstColumn="1" w:lastColumn="0" w:noHBand="0" w:noVBand="1"/>
      </w:tblPr>
      <w:tblGrid>
        <w:gridCol w:w="1557"/>
        <w:gridCol w:w="1557"/>
        <w:gridCol w:w="1557"/>
        <w:gridCol w:w="1557"/>
        <w:gridCol w:w="1558"/>
      </w:tblGrid>
      <w:tr w:rsidR="009C519A" w14:paraId="2816E7E9" w14:textId="77777777" w:rsidTr="009C519A">
        <w:tc>
          <w:tcPr>
            <w:tcW w:w="1557" w:type="dxa"/>
          </w:tcPr>
          <w:p w14:paraId="113C8E5C" w14:textId="4EE77C0F" w:rsidR="009C519A" w:rsidRDefault="009C519A" w:rsidP="009C519A">
            <w:pPr>
              <w:rPr>
                <w:lang w:val="en-US"/>
              </w:rPr>
            </w:pPr>
            <w:r>
              <w:rPr>
                <w:lang w:val="en-US"/>
              </w:rPr>
              <w:t>A</w:t>
            </w:r>
          </w:p>
        </w:tc>
        <w:tc>
          <w:tcPr>
            <w:tcW w:w="1557" w:type="dxa"/>
          </w:tcPr>
          <w:p w14:paraId="5B2E094E" w14:textId="218F267D" w:rsidR="009C519A" w:rsidRDefault="009C519A" w:rsidP="009C519A">
            <w:pPr>
              <w:rPr>
                <w:lang w:val="en-US"/>
              </w:rPr>
            </w:pPr>
            <w:r>
              <w:rPr>
                <w:lang w:val="en-US"/>
              </w:rPr>
              <w:t>B</w:t>
            </w:r>
          </w:p>
        </w:tc>
        <w:tc>
          <w:tcPr>
            <w:tcW w:w="1557" w:type="dxa"/>
          </w:tcPr>
          <w:p w14:paraId="1027E3C9" w14:textId="0BC4577D" w:rsidR="009C519A" w:rsidRDefault="009C519A" w:rsidP="009C519A">
            <w:pPr>
              <w:rPr>
                <w:lang w:val="en-US"/>
              </w:rPr>
            </w:pPr>
            <w:r>
              <w:rPr>
                <w:lang w:val="en-US"/>
              </w:rPr>
              <w:t>C</w:t>
            </w:r>
          </w:p>
        </w:tc>
        <w:tc>
          <w:tcPr>
            <w:tcW w:w="1557" w:type="dxa"/>
          </w:tcPr>
          <w:p w14:paraId="655A3F74" w14:textId="065D143B" w:rsidR="009C519A" w:rsidRDefault="009C519A" w:rsidP="009C519A">
            <w:pPr>
              <w:rPr>
                <w:lang w:val="en-US"/>
              </w:rPr>
            </w:pPr>
            <w:r>
              <w:rPr>
                <w:lang w:val="en-US"/>
              </w:rPr>
              <w:t>D</w:t>
            </w:r>
          </w:p>
        </w:tc>
        <w:tc>
          <w:tcPr>
            <w:tcW w:w="1558" w:type="dxa"/>
          </w:tcPr>
          <w:p w14:paraId="52413023" w14:textId="3BDDC94A" w:rsidR="009C519A" w:rsidRDefault="009C519A" w:rsidP="009C519A">
            <w:pPr>
              <w:rPr>
                <w:lang w:val="en-US"/>
              </w:rPr>
            </w:pPr>
            <w:r>
              <w:rPr>
                <w:lang w:val="en-US"/>
              </w:rPr>
              <w:t>E</w:t>
            </w:r>
          </w:p>
        </w:tc>
      </w:tr>
      <w:tr w:rsidR="009C519A" w14:paraId="09F6661B" w14:textId="77777777" w:rsidTr="009C519A">
        <w:tc>
          <w:tcPr>
            <w:tcW w:w="1557" w:type="dxa"/>
          </w:tcPr>
          <w:p w14:paraId="11CBACF0" w14:textId="77777777" w:rsidR="009C519A" w:rsidRDefault="009C519A" w:rsidP="009C519A">
            <w:pPr>
              <w:rPr>
                <w:lang w:val="en-US"/>
              </w:rPr>
            </w:pPr>
          </w:p>
        </w:tc>
        <w:tc>
          <w:tcPr>
            <w:tcW w:w="1557" w:type="dxa"/>
          </w:tcPr>
          <w:p w14:paraId="4DB63E1E" w14:textId="77777777" w:rsidR="009C519A" w:rsidRDefault="009C519A" w:rsidP="009C519A">
            <w:pPr>
              <w:rPr>
                <w:lang w:val="en-US"/>
              </w:rPr>
            </w:pPr>
          </w:p>
        </w:tc>
        <w:tc>
          <w:tcPr>
            <w:tcW w:w="1557" w:type="dxa"/>
          </w:tcPr>
          <w:p w14:paraId="6379D0F3" w14:textId="77777777" w:rsidR="009C519A" w:rsidRDefault="009C519A" w:rsidP="009C519A">
            <w:pPr>
              <w:rPr>
                <w:lang w:val="en-US"/>
              </w:rPr>
            </w:pPr>
          </w:p>
        </w:tc>
        <w:tc>
          <w:tcPr>
            <w:tcW w:w="1557" w:type="dxa"/>
          </w:tcPr>
          <w:p w14:paraId="5351E221" w14:textId="77777777" w:rsidR="009C519A" w:rsidRDefault="009C519A" w:rsidP="009C519A">
            <w:pPr>
              <w:rPr>
                <w:lang w:val="en-US"/>
              </w:rPr>
            </w:pPr>
          </w:p>
        </w:tc>
        <w:tc>
          <w:tcPr>
            <w:tcW w:w="1558" w:type="dxa"/>
          </w:tcPr>
          <w:p w14:paraId="075CDC64" w14:textId="77777777" w:rsidR="009C519A" w:rsidRDefault="009C519A" w:rsidP="009C519A">
            <w:pPr>
              <w:rPr>
                <w:lang w:val="en-US"/>
              </w:rPr>
            </w:pPr>
          </w:p>
        </w:tc>
      </w:tr>
    </w:tbl>
    <w:p w14:paraId="7F34DD1E" w14:textId="546BAF95" w:rsidR="009C519A" w:rsidRDefault="009C519A" w:rsidP="009C519A">
      <w:pPr>
        <w:rPr>
          <w:lang w:val="en-US"/>
        </w:rPr>
      </w:pPr>
    </w:p>
    <w:p w14:paraId="423BBEB8" w14:textId="5E690DA2" w:rsidR="006B1636" w:rsidRPr="006F74E4" w:rsidRDefault="006B1636" w:rsidP="009C519A">
      <w:pPr>
        <w:rPr>
          <w:b/>
          <w:bCs/>
          <w:lang w:val="en-US"/>
        </w:rPr>
      </w:pPr>
      <w:r w:rsidRPr="006F74E4">
        <w:rPr>
          <w:b/>
          <w:bCs/>
          <w:lang w:val="en-US"/>
        </w:rPr>
        <w:lastRenderedPageBreak/>
        <w:t xml:space="preserve">3 </w:t>
      </w:r>
      <w:r w:rsidRPr="006F74E4">
        <w:rPr>
          <w:b/>
          <w:bCs/>
        </w:rPr>
        <w:t>Лексика</w:t>
      </w:r>
      <w:r w:rsidRPr="006F74E4">
        <w:rPr>
          <w:b/>
          <w:bCs/>
          <w:lang w:val="en-US"/>
        </w:rPr>
        <w:t xml:space="preserve"> </w:t>
      </w:r>
      <w:r w:rsidRPr="006F74E4">
        <w:rPr>
          <w:b/>
          <w:bCs/>
        </w:rPr>
        <w:t>и</w:t>
      </w:r>
      <w:r w:rsidRPr="006F74E4">
        <w:rPr>
          <w:b/>
          <w:bCs/>
          <w:lang w:val="en-US"/>
        </w:rPr>
        <w:t xml:space="preserve"> </w:t>
      </w:r>
      <w:r w:rsidRPr="006F74E4">
        <w:rPr>
          <w:b/>
          <w:bCs/>
        </w:rPr>
        <w:t>грамматика</w:t>
      </w:r>
      <w:r w:rsidRPr="006F74E4">
        <w:rPr>
          <w:b/>
          <w:bCs/>
          <w:lang w:val="en-US"/>
        </w:rPr>
        <w:t xml:space="preserve"> </w:t>
      </w:r>
    </w:p>
    <w:p w14:paraId="116FF150" w14:textId="69F77999" w:rsidR="006B1636" w:rsidRPr="00C872B4" w:rsidRDefault="00A23A20" w:rsidP="006B1636">
      <w:pPr>
        <w:rPr>
          <w:lang w:val="en-US"/>
        </w:rPr>
      </w:pPr>
      <w:r w:rsidRPr="00A23A20">
        <w:rPr>
          <w:lang w:val="en-US"/>
        </w:rPr>
        <w:t xml:space="preserve">1 </w:t>
      </w:r>
      <w:r w:rsidR="00C872B4">
        <w:rPr>
          <w:lang w:val="en-US"/>
        </w:rPr>
        <w:t>The train ___________ at 9 ‘clock. (</w:t>
      </w:r>
      <w:r w:rsidR="00694ABB">
        <w:rPr>
          <w:lang w:val="en-US"/>
        </w:rPr>
        <w:t>LEAVE</w:t>
      </w:r>
      <w:r w:rsidR="00C872B4">
        <w:rPr>
          <w:lang w:val="en-US"/>
        </w:rPr>
        <w:t xml:space="preserve">) </w:t>
      </w:r>
    </w:p>
    <w:p w14:paraId="0E8944A9" w14:textId="77777777" w:rsidR="006B1636" w:rsidRPr="006B1636" w:rsidRDefault="006B1636" w:rsidP="006B1636">
      <w:pPr>
        <w:rPr>
          <w:lang w:val="en-US"/>
        </w:rPr>
      </w:pPr>
    </w:p>
    <w:p w14:paraId="5DC8E709" w14:textId="717E169F" w:rsidR="006B1636" w:rsidRPr="002112C0" w:rsidRDefault="00A23A20" w:rsidP="006B1636">
      <w:pPr>
        <w:rPr>
          <w:lang w:val="en-US"/>
        </w:rPr>
      </w:pPr>
      <w:r w:rsidRPr="00A23A20">
        <w:rPr>
          <w:lang w:val="en-US"/>
        </w:rPr>
        <w:t xml:space="preserve">2 </w:t>
      </w:r>
      <w:r w:rsidR="00C872B4">
        <w:rPr>
          <w:lang w:val="en-US"/>
        </w:rPr>
        <w:t>He _______his room. (</w:t>
      </w:r>
      <w:r w:rsidR="00575E3C">
        <w:rPr>
          <w:lang w:val="en-US"/>
        </w:rPr>
        <w:t>JUST/CLEAN</w:t>
      </w:r>
      <w:r w:rsidR="00C872B4">
        <w:rPr>
          <w:lang w:val="en-US"/>
        </w:rPr>
        <w:t xml:space="preserve">). </w:t>
      </w:r>
    </w:p>
    <w:p w14:paraId="6BE7318A" w14:textId="53AA6FD0" w:rsidR="00A23A20" w:rsidRPr="00C872B4" w:rsidRDefault="00A23A20" w:rsidP="00C872B4">
      <w:pPr>
        <w:rPr>
          <w:lang w:val="en-US"/>
        </w:rPr>
      </w:pPr>
      <w:proofErr w:type="gramStart"/>
      <w:r w:rsidRPr="00A23A20">
        <w:rPr>
          <w:lang w:val="en-US"/>
        </w:rPr>
        <w:t xml:space="preserve">3 </w:t>
      </w:r>
      <w:r w:rsidR="00C872B4">
        <w:rPr>
          <w:lang w:val="en-US"/>
        </w:rPr>
        <w:t xml:space="preserve"> She</w:t>
      </w:r>
      <w:proofErr w:type="gramEnd"/>
      <w:r w:rsidR="00C872B4">
        <w:rPr>
          <w:lang w:val="en-US"/>
        </w:rPr>
        <w:t xml:space="preserve"> __________a book, when the lights went off. </w:t>
      </w:r>
      <w:r w:rsidR="00694ABB">
        <w:rPr>
          <w:lang w:val="en-US"/>
        </w:rPr>
        <w:t>(</w:t>
      </w:r>
      <w:proofErr w:type="gramStart"/>
      <w:r w:rsidR="00694ABB">
        <w:rPr>
          <w:lang w:val="en-US"/>
        </w:rPr>
        <w:t>READ )</w:t>
      </w:r>
      <w:proofErr w:type="gramEnd"/>
    </w:p>
    <w:p w14:paraId="3C07827E" w14:textId="3F93AA96" w:rsidR="00A23A20" w:rsidRPr="00A23A20" w:rsidRDefault="00A23A20" w:rsidP="006B1636">
      <w:pPr>
        <w:rPr>
          <w:lang w:val="en-US"/>
        </w:rPr>
      </w:pPr>
      <w:proofErr w:type="gramStart"/>
      <w:r w:rsidRPr="00A23A20">
        <w:rPr>
          <w:lang w:val="en-US"/>
        </w:rPr>
        <w:t xml:space="preserve">4 </w:t>
      </w:r>
      <w:r w:rsidR="00694ABB">
        <w:rPr>
          <w:lang w:val="en-US"/>
        </w:rPr>
        <w:t xml:space="preserve"> The</w:t>
      </w:r>
      <w:proofErr w:type="gramEnd"/>
      <w:r w:rsidR="00694ABB">
        <w:rPr>
          <w:lang w:val="en-US"/>
        </w:rPr>
        <w:t xml:space="preserve"> email _________to Laura by the director yesterday. (SEND) </w:t>
      </w:r>
    </w:p>
    <w:p w14:paraId="3EB9CF3E" w14:textId="050FC19B" w:rsidR="00A23A20" w:rsidRPr="00A23A20" w:rsidRDefault="00A23A20" w:rsidP="00A23A20">
      <w:pPr>
        <w:rPr>
          <w:lang w:val="en-US"/>
        </w:rPr>
      </w:pPr>
      <w:r w:rsidRPr="00A23A20">
        <w:rPr>
          <w:lang w:val="en-US"/>
        </w:rPr>
        <w:t xml:space="preserve">5 </w:t>
      </w:r>
      <w:r w:rsidR="00694ABB">
        <w:rPr>
          <w:lang w:val="en-US"/>
        </w:rPr>
        <w:t xml:space="preserve">Trying out _____________fashion styles </w:t>
      </w:r>
      <w:proofErr w:type="gramStart"/>
      <w:r w:rsidR="00694ABB">
        <w:rPr>
          <w:lang w:val="en-US"/>
        </w:rPr>
        <w:t>is</w:t>
      </w:r>
      <w:proofErr w:type="gramEnd"/>
      <w:r w:rsidR="00694ABB">
        <w:rPr>
          <w:lang w:val="en-US"/>
        </w:rPr>
        <w:t xml:space="preserve"> a way for teenagers t express themselves. (DIFFER) </w:t>
      </w:r>
    </w:p>
    <w:p w14:paraId="7F3CF20A" w14:textId="35813429" w:rsidR="006B1636" w:rsidRDefault="000E4975" w:rsidP="006B1636">
      <w:r w:rsidRPr="00694ABB">
        <w:rPr>
          <w:b/>
          <w:bCs/>
          <w:lang w:val="en-US"/>
        </w:rPr>
        <w:t xml:space="preserve">4 </w:t>
      </w:r>
      <w:r w:rsidRPr="006F74E4">
        <w:rPr>
          <w:b/>
          <w:bCs/>
        </w:rPr>
        <w:t>Письмо</w:t>
      </w:r>
      <w:r w:rsidRPr="00694ABB">
        <w:rPr>
          <w:b/>
          <w:bCs/>
          <w:lang w:val="en-US"/>
        </w:rPr>
        <w:t>.</w:t>
      </w:r>
      <w:r w:rsidRPr="00694ABB">
        <w:rPr>
          <w:lang w:val="en-US"/>
        </w:rPr>
        <w:t xml:space="preserve"> </w:t>
      </w:r>
      <w:r>
        <w:t xml:space="preserve">Напишите ответ другу, следует поблагодарить друга за письмо, ответить на три вопроса в письме. Объем письма 100 слов. </w:t>
      </w:r>
    </w:p>
    <w:tbl>
      <w:tblPr>
        <w:tblStyle w:val="a3"/>
        <w:tblW w:w="0" w:type="auto"/>
        <w:tblLook w:val="04A0" w:firstRow="1" w:lastRow="0" w:firstColumn="1" w:lastColumn="0" w:noHBand="0" w:noVBand="1"/>
      </w:tblPr>
      <w:tblGrid>
        <w:gridCol w:w="9344"/>
      </w:tblGrid>
      <w:tr w:rsidR="00E963BC" w14:paraId="3103EA70" w14:textId="77777777" w:rsidTr="00E963BC">
        <w:tc>
          <w:tcPr>
            <w:tcW w:w="9344" w:type="dxa"/>
          </w:tcPr>
          <w:p w14:paraId="16C224A1" w14:textId="242446E2" w:rsidR="00E963BC" w:rsidRDefault="00E963BC" w:rsidP="000E4975">
            <w:r w:rsidRPr="00E963BC">
              <w:t>From: Ben@mail.uk</w:t>
            </w:r>
          </w:p>
        </w:tc>
      </w:tr>
      <w:tr w:rsidR="00E963BC" w:rsidRPr="00C872B4" w14:paraId="4F83AF33" w14:textId="77777777" w:rsidTr="00E963BC">
        <w:tc>
          <w:tcPr>
            <w:tcW w:w="9344" w:type="dxa"/>
          </w:tcPr>
          <w:p w14:paraId="7E459C22" w14:textId="19B0F166" w:rsidR="00E963BC" w:rsidRPr="00E963BC" w:rsidRDefault="00E963BC" w:rsidP="000E4975">
            <w:pPr>
              <w:rPr>
                <w:lang w:val="en-US"/>
              </w:rPr>
            </w:pPr>
            <w:r w:rsidRPr="00E963BC">
              <w:rPr>
                <w:lang w:val="en-US"/>
              </w:rPr>
              <w:t>To: Russian_friend@sdamgia.ru</w:t>
            </w:r>
          </w:p>
        </w:tc>
      </w:tr>
      <w:tr w:rsidR="00E963BC" w:rsidRPr="00E963BC" w14:paraId="33FA9345" w14:textId="77777777" w:rsidTr="00E963BC">
        <w:tc>
          <w:tcPr>
            <w:tcW w:w="9344" w:type="dxa"/>
          </w:tcPr>
          <w:p w14:paraId="09E51245" w14:textId="61079206" w:rsidR="00E963BC" w:rsidRPr="00E963BC" w:rsidRDefault="00E963BC" w:rsidP="000E4975">
            <w:pPr>
              <w:rPr>
                <w:lang w:val="en-US"/>
              </w:rPr>
            </w:pPr>
            <w:r w:rsidRPr="00E963BC">
              <w:rPr>
                <w:lang w:val="en-US"/>
              </w:rPr>
              <w:t>Subject: Dear friend</w:t>
            </w:r>
          </w:p>
        </w:tc>
      </w:tr>
      <w:tr w:rsidR="00E963BC" w:rsidRPr="00C872B4" w14:paraId="5D45C4DE" w14:textId="77777777" w:rsidTr="00E963BC">
        <w:tc>
          <w:tcPr>
            <w:tcW w:w="9344" w:type="dxa"/>
          </w:tcPr>
          <w:p w14:paraId="76387CF8" w14:textId="77777777" w:rsidR="00E66251" w:rsidRPr="00E66251" w:rsidRDefault="00E66251" w:rsidP="00E66251">
            <w:pPr>
              <w:rPr>
                <w:lang w:val="en-US"/>
              </w:rPr>
            </w:pPr>
            <w:r w:rsidRPr="00E66251">
              <w:rPr>
                <w:lang w:val="en-US"/>
              </w:rPr>
              <w:t xml:space="preserve">...I feel very angry and upset as we've just lost the baseball game 4:1. Though we lost, my dad said that it was a great game anyway. He likes baseball, just like me. This sport is really popular in my </w:t>
            </w:r>
            <w:proofErr w:type="gramStart"/>
            <w:r w:rsidRPr="00E66251">
              <w:rPr>
                <w:lang w:val="en-US"/>
              </w:rPr>
              <w:t>country  —</w:t>
            </w:r>
            <w:proofErr w:type="gramEnd"/>
            <w:r w:rsidRPr="00E66251">
              <w:rPr>
                <w:lang w:val="en-US"/>
              </w:rPr>
              <w:t xml:space="preserve"> children and adults love it!</w:t>
            </w:r>
          </w:p>
          <w:p w14:paraId="701F2655" w14:textId="77777777" w:rsidR="00E66251" w:rsidRPr="00E66251" w:rsidRDefault="00E66251" w:rsidP="00E66251">
            <w:pPr>
              <w:rPr>
                <w:lang w:val="en-US"/>
              </w:rPr>
            </w:pPr>
          </w:p>
          <w:p w14:paraId="2EF08C5E" w14:textId="760E8EF9" w:rsidR="00E963BC" w:rsidRPr="00E963BC" w:rsidRDefault="00E66251" w:rsidP="00E66251">
            <w:pPr>
              <w:rPr>
                <w:lang w:val="en-US"/>
              </w:rPr>
            </w:pPr>
            <w:proofErr w:type="gramStart"/>
            <w:r w:rsidRPr="00E66251">
              <w:rPr>
                <w:lang w:val="en-US"/>
              </w:rPr>
              <w:t>..</w:t>
            </w:r>
            <w:proofErr w:type="gramEnd"/>
            <w:r w:rsidRPr="00E66251">
              <w:rPr>
                <w:lang w:val="en-US"/>
              </w:rPr>
              <w:t xml:space="preserve">And what sports and games are popular in your country? Do you prefer watching sports on TV or at the stadium? Who's your </w:t>
            </w:r>
            <w:proofErr w:type="spellStart"/>
            <w:r w:rsidRPr="00E66251">
              <w:rPr>
                <w:lang w:val="en-US"/>
              </w:rPr>
              <w:t>favourite</w:t>
            </w:r>
            <w:proofErr w:type="spellEnd"/>
            <w:r w:rsidRPr="00E66251">
              <w:rPr>
                <w:lang w:val="en-US"/>
              </w:rPr>
              <w:t xml:space="preserve"> sports celebrity and </w:t>
            </w:r>
            <w:proofErr w:type="gramStart"/>
            <w:r w:rsidRPr="00E66251">
              <w:rPr>
                <w:lang w:val="en-US"/>
              </w:rPr>
              <w:t>why?...</w:t>
            </w:r>
            <w:proofErr w:type="gramEnd"/>
          </w:p>
        </w:tc>
      </w:tr>
    </w:tbl>
    <w:p w14:paraId="732088E8" w14:textId="77777777" w:rsidR="000E4975" w:rsidRPr="00E963BC" w:rsidRDefault="000E4975" w:rsidP="000E4975">
      <w:pPr>
        <w:rPr>
          <w:lang w:val="en-US"/>
        </w:rPr>
      </w:pPr>
    </w:p>
    <w:p w14:paraId="5F36C11F" w14:textId="77777777" w:rsidR="000E4975" w:rsidRDefault="000E4975" w:rsidP="000E4975">
      <w:pPr>
        <w:rPr>
          <w:lang w:val="en-US"/>
        </w:rPr>
      </w:pPr>
    </w:p>
    <w:p w14:paraId="6658380C" w14:textId="479C2051" w:rsidR="000E4975" w:rsidRDefault="000E4975" w:rsidP="000E4975">
      <w:pPr>
        <w:rPr>
          <w:lang w:val="en-US"/>
        </w:rPr>
      </w:pPr>
    </w:p>
    <w:p w14:paraId="4B9091A7" w14:textId="60AAF439" w:rsidR="000E4975" w:rsidRDefault="000E4975" w:rsidP="000E4975">
      <w:r>
        <w:t xml:space="preserve">Можно использовать образец в Приложении 1 </w:t>
      </w:r>
    </w:p>
    <w:p w14:paraId="19680B79" w14:textId="209CF193" w:rsidR="006F74E4" w:rsidRDefault="006F74E4" w:rsidP="00460CD5">
      <w:pPr>
        <w:jc w:val="right"/>
      </w:pPr>
      <w:r>
        <w:t>Приложение 1</w:t>
      </w:r>
    </w:p>
    <w:tbl>
      <w:tblPr>
        <w:tblStyle w:val="a3"/>
        <w:tblW w:w="0" w:type="auto"/>
        <w:tblLook w:val="04A0" w:firstRow="1" w:lastRow="0" w:firstColumn="1" w:lastColumn="0" w:noHBand="0" w:noVBand="1"/>
      </w:tblPr>
      <w:tblGrid>
        <w:gridCol w:w="9344"/>
      </w:tblGrid>
      <w:tr w:rsidR="006F74E4" w14:paraId="579406DF" w14:textId="77777777" w:rsidTr="006F74E4">
        <w:tc>
          <w:tcPr>
            <w:tcW w:w="9344" w:type="dxa"/>
          </w:tcPr>
          <w:p w14:paraId="299C4CFA" w14:textId="77777777" w:rsidR="006F74E4" w:rsidRPr="006F74E4" w:rsidRDefault="006F74E4" w:rsidP="006F74E4">
            <w:pPr>
              <w:rPr>
                <w:lang w:val="en-US"/>
              </w:rPr>
            </w:pPr>
            <w:r w:rsidRPr="006F74E4">
              <w:rPr>
                <w:lang w:val="en-US"/>
              </w:rPr>
              <w:t>Hello Kevin,</w:t>
            </w:r>
          </w:p>
          <w:p w14:paraId="6C41E9CF" w14:textId="77777777" w:rsidR="006F74E4" w:rsidRPr="006F74E4" w:rsidRDefault="006F74E4" w:rsidP="006F74E4">
            <w:pPr>
              <w:rPr>
                <w:lang w:val="en-US"/>
              </w:rPr>
            </w:pPr>
          </w:p>
          <w:p w14:paraId="37B3A5FB" w14:textId="77777777" w:rsidR="006F74E4" w:rsidRPr="006F74E4" w:rsidRDefault="006F74E4" w:rsidP="006F74E4">
            <w:pPr>
              <w:rPr>
                <w:lang w:val="en-US"/>
              </w:rPr>
            </w:pPr>
            <w:r w:rsidRPr="006F74E4">
              <w:rPr>
                <w:lang w:val="en-US"/>
              </w:rPr>
              <w:t>Thank you for your recent email. It was nice to hear from you again. Sorry, I</w:t>
            </w:r>
          </w:p>
          <w:p w14:paraId="01F36AB9" w14:textId="77777777" w:rsidR="006F74E4" w:rsidRPr="006F74E4" w:rsidRDefault="006F74E4" w:rsidP="006F74E4">
            <w:pPr>
              <w:rPr>
                <w:lang w:val="en-US"/>
              </w:rPr>
            </w:pPr>
            <w:r w:rsidRPr="006F74E4">
              <w:rPr>
                <w:lang w:val="en-US"/>
              </w:rPr>
              <w:t>haven’t written to you earlier but I was busy preparing for my exams.</w:t>
            </w:r>
          </w:p>
          <w:p w14:paraId="7251FB31" w14:textId="77777777" w:rsidR="006F74E4" w:rsidRPr="006F74E4" w:rsidRDefault="006F74E4" w:rsidP="006F74E4">
            <w:pPr>
              <w:rPr>
                <w:lang w:val="en-US"/>
              </w:rPr>
            </w:pPr>
          </w:p>
          <w:p w14:paraId="4E1E8BA7" w14:textId="77777777" w:rsidR="006F74E4" w:rsidRPr="006F74E4" w:rsidRDefault="006F74E4" w:rsidP="006F74E4">
            <w:pPr>
              <w:rPr>
                <w:lang w:val="en-US"/>
              </w:rPr>
            </w:pPr>
            <w:r w:rsidRPr="006F74E4">
              <w:rPr>
                <w:lang w:val="en-US"/>
              </w:rPr>
              <w:t>This year I have to take four exams and I can choose two of them. I’ve chosen</w:t>
            </w:r>
          </w:p>
          <w:p w14:paraId="04E05206" w14:textId="77777777" w:rsidR="006F74E4" w:rsidRPr="006F74E4" w:rsidRDefault="006F74E4" w:rsidP="006F74E4">
            <w:pPr>
              <w:rPr>
                <w:lang w:val="en-US"/>
              </w:rPr>
            </w:pPr>
            <w:r>
              <w:t>С</w:t>
            </w:r>
            <w:proofErr w:type="spellStart"/>
            <w:r w:rsidRPr="006F74E4">
              <w:rPr>
                <w:lang w:val="en-US"/>
              </w:rPr>
              <w:t>hemistry</w:t>
            </w:r>
            <w:proofErr w:type="spellEnd"/>
            <w:r w:rsidRPr="006F74E4">
              <w:rPr>
                <w:lang w:val="en-US"/>
              </w:rPr>
              <w:t xml:space="preserve"> and English. I’ve chosen </w:t>
            </w:r>
            <w:r>
              <w:t>С</w:t>
            </w:r>
            <w:proofErr w:type="spellStart"/>
            <w:r w:rsidRPr="006F74E4">
              <w:rPr>
                <w:lang w:val="en-US"/>
              </w:rPr>
              <w:t>hemistry</w:t>
            </w:r>
            <w:proofErr w:type="spellEnd"/>
            <w:r w:rsidRPr="006F74E4">
              <w:rPr>
                <w:lang w:val="en-US"/>
              </w:rPr>
              <w:t xml:space="preserve"> because I want to be a doctor. As</w:t>
            </w:r>
          </w:p>
          <w:p w14:paraId="2CB7672E" w14:textId="77777777" w:rsidR="006F74E4" w:rsidRPr="006F74E4" w:rsidRDefault="006F74E4" w:rsidP="006F74E4">
            <w:pPr>
              <w:rPr>
                <w:lang w:val="en-US"/>
              </w:rPr>
            </w:pPr>
            <w:r w:rsidRPr="006F74E4">
              <w:rPr>
                <w:lang w:val="en-US"/>
              </w:rPr>
              <w:t xml:space="preserve">for English, I know quite well and it won’t be difficult to pass the exam. Getting to your second question I prefer written exams because I have time to think and to check my answer. To get ready for my English exam I do grammar exercises and read English texts. For </w:t>
            </w:r>
            <w:r>
              <w:t>С</w:t>
            </w:r>
            <w:proofErr w:type="spellStart"/>
            <w:r w:rsidRPr="006F74E4">
              <w:rPr>
                <w:lang w:val="en-US"/>
              </w:rPr>
              <w:t>hemistry</w:t>
            </w:r>
            <w:proofErr w:type="spellEnd"/>
            <w:r w:rsidRPr="006F74E4">
              <w:rPr>
                <w:lang w:val="en-US"/>
              </w:rPr>
              <w:t xml:space="preserve"> - I solve a lot </w:t>
            </w:r>
            <w:proofErr w:type="gramStart"/>
            <w:r w:rsidRPr="006F74E4">
              <w:rPr>
                <w:lang w:val="en-US"/>
              </w:rPr>
              <w:t>problems</w:t>
            </w:r>
            <w:proofErr w:type="gramEnd"/>
            <w:r w:rsidRPr="006F74E4">
              <w:rPr>
                <w:lang w:val="en-US"/>
              </w:rPr>
              <w:t>.</w:t>
            </w:r>
          </w:p>
          <w:p w14:paraId="12FE0FA1" w14:textId="77777777" w:rsidR="006F74E4" w:rsidRPr="006F74E4" w:rsidRDefault="006F74E4" w:rsidP="006F74E4">
            <w:pPr>
              <w:rPr>
                <w:lang w:val="en-US"/>
              </w:rPr>
            </w:pPr>
          </w:p>
          <w:p w14:paraId="37AA44A4" w14:textId="77777777" w:rsidR="006F74E4" w:rsidRPr="006F74E4" w:rsidRDefault="006F74E4" w:rsidP="006F74E4">
            <w:pPr>
              <w:rPr>
                <w:lang w:val="en-US"/>
              </w:rPr>
            </w:pPr>
            <w:r w:rsidRPr="006F74E4">
              <w:rPr>
                <w:lang w:val="en-US"/>
              </w:rPr>
              <w:t>Please write back soon.</w:t>
            </w:r>
          </w:p>
          <w:p w14:paraId="1A18276A" w14:textId="77777777" w:rsidR="006F74E4" w:rsidRPr="006F74E4" w:rsidRDefault="006F74E4" w:rsidP="006F74E4">
            <w:pPr>
              <w:rPr>
                <w:lang w:val="en-US"/>
              </w:rPr>
            </w:pPr>
          </w:p>
          <w:p w14:paraId="2BACCD33" w14:textId="77777777" w:rsidR="006F74E4" w:rsidRDefault="006F74E4" w:rsidP="006F74E4">
            <w:r>
              <w:t xml:space="preserve">Best </w:t>
            </w:r>
            <w:proofErr w:type="spellStart"/>
            <w:r>
              <w:t>wishes</w:t>
            </w:r>
            <w:proofErr w:type="spellEnd"/>
            <w:r>
              <w:t>,</w:t>
            </w:r>
          </w:p>
          <w:p w14:paraId="1F48E024" w14:textId="77777777" w:rsidR="006F74E4" w:rsidRDefault="006F74E4" w:rsidP="006F74E4"/>
          <w:p w14:paraId="49CB8AE9" w14:textId="77777777" w:rsidR="006F74E4" w:rsidRDefault="006F74E4" w:rsidP="006F74E4">
            <w:proofErr w:type="spellStart"/>
            <w:r>
              <w:t>Masha</w:t>
            </w:r>
            <w:proofErr w:type="spellEnd"/>
          </w:p>
          <w:p w14:paraId="4DCD49C6" w14:textId="77777777" w:rsidR="006F74E4" w:rsidRDefault="006F74E4" w:rsidP="000E4975"/>
        </w:tc>
      </w:tr>
    </w:tbl>
    <w:p w14:paraId="63120DAA" w14:textId="00937FF6" w:rsidR="006F74E4" w:rsidRDefault="006F74E4" w:rsidP="000E4975"/>
    <w:p w14:paraId="35A0B32B" w14:textId="72EEE226" w:rsidR="00E66251" w:rsidRDefault="00E66251" w:rsidP="000E4975">
      <w:r>
        <w:t xml:space="preserve">Задания оцениваются 1 балл за каждый правильный ответ, аудирование-5 баллов, чтение- 5 баллов, лексика и грамматика- 5 баллов, письмо оценивается в 6 баллов. </w:t>
      </w:r>
    </w:p>
    <w:p w14:paraId="76CAD444" w14:textId="5C39F6BC" w:rsidR="00E66251" w:rsidRPr="00E66251" w:rsidRDefault="00E66251" w:rsidP="000E4975">
      <w:r>
        <w:t xml:space="preserve">Всего 21 балл. </w:t>
      </w:r>
    </w:p>
    <w:sectPr w:rsidR="00E66251" w:rsidRPr="00E6625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91E9C"/>
    <w:multiLevelType w:val="hybridMultilevel"/>
    <w:tmpl w:val="308A8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4D"/>
    <w:rsid w:val="000E4975"/>
    <w:rsid w:val="001438F8"/>
    <w:rsid w:val="002112C0"/>
    <w:rsid w:val="00460CD5"/>
    <w:rsid w:val="00575E3C"/>
    <w:rsid w:val="00694ABB"/>
    <w:rsid w:val="006B1636"/>
    <w:rsid w:val="006C0B77"/>
    <w:rsid w:val="006F74E4"/>
    <w:rsid w:val="008242FF"/>
    <w:rsid w:val="00870751"/>
    <w:rsid w:val="00922C48"/>
    <w:rsid w:val="009C519A"/>
    <w:rsid w:val="00A063A4"/>
    <w:rsid w:val="00A23A20"/>
    <w:rsid w:val="00B915B7"/>
    <w:rsid w:val="00C4584E"/>
    <w:rsid w:val="00C664C1"/>
    <w:rsid w:val="00C872B4"/>
    <w:rsid w:val="00E66251"/>
    <w:rsid w:val="00E963BC"/>
    <w:rsid w:val="00EA59DF"/>
    <w:rsid w:val="00EE4070"/>
    <w:rsid w:val="00F12C76"/>
    <w:rsid w:val="00FD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8E5"/>
  <w15:chartTrackingRefBased/>
  <w15:docId w15:val="{F71520A7-E509-427F-8D24-C01079B2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4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2025-02-23T16:23:00Z</dcterms:created>
  <dcterms:modified xsi:type="dcterms:W3CDTF">2025-02-25T03:51:00Z</dcterms:modified>
</cp:coreProperties>
</file>